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01D77421" w:rsidR="00D77F1A" w:rsidRPr="002D2775" w:rsidRDefault="00A804F0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Tělesná výchova</w:t>
            </w:r>
            <w:r w:rsidR="00D6605D">
              <w:rPr>
                <w:sz w:val="36"/>
                <w:szCs w:val="36"/>
              </w:rPr>
              <w:t xml:space="preserve">  </w:t>
            </w:r>
            <w:r w:rsidR="007A2957">
              <w:rPr>
                <w:sz w:val="36"/>
                <w:szCs w:val="36"/>
              </w:rPr>
              <w:t>7</w:t>
            </w:r>
            <w:r w:rsidR="00D77F1A">
              <w:rPr>
                <w:sz w:val="36"/>
                <w:szCs w:val="36"/>
              </w:rPr>
              <w:t>.</w:t>
            </w:r>
            <w:r w:rsidR="00F15790">
              <w:rPr>
                <w:sz w:val="36"/>
                <w:szCs w:val="36"/>
              </w:rPr>
              <w:t xml:space="preserve"> </w:t>
            </w:r>
            <w:r w:rsidR="00D77F1A">
              <w:rPr>
                <w:sz w:val="36"/>
                <w:szCs w:val="36"/>
              </w:rPr>
              <w:t xml:space="preserve">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BE7314" w:rsidRPr="002D2775" w14:paraId="6C622961" w14:textId="77777777" w:rsidTr="00BE731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BE7314" w:rsidRPr="00477BB4" w:rsidRDefault="00BE7314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24366AC6" w:rsidR="00BE7314" w:rsidRPr="00BE7314" w:rsidRDefault="00BE7314" w:rsidP="00BE7314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E7314">
              <w:rPr>
                <w:b/>
                <w:bCs/>
                <w:i/>
                <w:iCs/>
              </w:rPr>
              <w:t>ČINNOSTI OVLIVŇUJÍCÍ ZDRAVÍ</w:t>
            </w:r>
          </w:p>
        </w:tc>
      </w:tr>
      <w:tr w:rsidR="00BE7314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3A5B936D" w:rsidR="00BE7314" w:rsidRPr="00477BB4" w:rsidRDefault="00BE7314" w:rsidP="00BE7314">
            <w:pPr>
              <w:jc w:val="center"/>
              <w:rPr>
                <w:i/>
              </w:rPr>
            </w:pPr>
            <w:r>
              <w:rPr>
                <w:i/>
                <w:iCs/>
              </w:rPr>
              <w:t>TV-9-1-01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2D930C71" w:rsidR="00BE7314" w:rsidRPr="000E3A6D" w:rsidRDefault="00BE7314" w:rsidP="00BE7314">
            <w:pPr>
              <w:pStyle w:val="Styl11bTunKurzvaVpravo02cmPed1b"/>
              <w:autoSpaceDE/>
              <w:autoSpaceDN/>
              <w:ind w:right="0"/>
            </w:pPr>
            <w:r>
              <w:t xml:space="preserve">aktivně vstupuje do organizace svého pohybového režimu, některé pohybové činnosti zařazuje pravidelně a s konkrétním účelem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AED3B30" w14:textId="77777777" w:rsidR="00BE7314" w:rsidRPr="00BE7314" w:rsidRDefault="00BE7314" w:rsidP="00A61F87">
            <w:pPr>
              <w:pStyle w:val="Odstavecseseznamem"/>
              <w:numPr>
                <w:ilvl w:val="0"/>
                <w:numId w:val="6"/>
              </w:numPr>
              <w:ind w:left="113" w:firstLine="0"/>
              <w:rPr>
                <w:sz w:val="32"/>
                <w:szCs w:val="32"/>
              </w:rPr>
            </w:pPr>
            <w:r w:rsidRPr="00BE7314">
              <w:rPr>
                <w:b/>
                <w:bCs/>
              </w:rPr>
              <w:t>význam pohybu pro zdraví</w:t>
            </w:r>
            <w:r>
              <w:t xml:space="preserve"> – rekreační a výkonnostní sport, sport dívek a chlapců</w:t>
            </w:r>
          </w:p>
          <w:p w14:paraId="335BFF7B" w14:textId="4F63F9D2" w:rsidR="00BE7314" w:rsidRPr="00510778" w:rsidRDefault="00BE7314" w:rsidP="00BE7314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BE7314">
              <w:rPr>
                <w:b/>
                <w:bCs/>
              </w:rPr>
              <w:t>prevence a korekce jednostranného zatížení a svalových dysbalancí</w:t>
            </w:r>
            <w:r>
              <w:t xml:space="preserve"> – průpravná, kompenzační, vyrovnávací, relaxační a jiná zdravotně zaměřená cvičení</w:t>
            </w:r>
          </w:p>
        </w:tc>
      </w:tr>
      <w:tr w:rsidR="00BE7314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66338068" w:rsidR="00BE7314" w:rsidRPr="00477BB4" w:rsidRDefault="00BE7314" w:rsidP="00BE7314">
            <w:pPr>
              <w:jc w:val="center"/>
              <w:rPr>
                <w:i/>
              </w:rPr>
            </w:pPr>
            <w:r>
              <w:rPr>
                <w:i/>
                <w:iCs/>
              </w:rPr>
              <w:t>TV-9-1-02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7D510A36" w:rsidR="00BE7314" w:rsidRPr="000E3A6D" w:rsidRDefault="00BE7314" w:rsidP="00BE7314">
            <w:pPr>
              <w:pStyle w:val="Styl11bTunKurzvaVpravo02cmPed1b"/>
              <w:autoSpaceDE/>
              <w:autoSpaceDN/>
              <w:ind w:right="0"/>
            </w:pPr>
            <w:r>
              <w:t>usiluje o zlepšení své tělesné zdatnosti; z nabídky zvolí vhodný rozvojový program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9FD9D95" w14:textId="77777777" w:rsidR="00BE7314" w:rsidRPr="00BE7314" w:rsidRDefault="00BE7314" w:rsidP="00BE7314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BE7314">
              <w:rPr>
                <w:b/>
                <w:bCs/>
              </w:rPr>
              <w:t>význam pohybu pro zdraví</w:t>
            </w:r>
            <w:r>
              <w:t xml:space="preserve"> – rekreační a výkonnostní sport, sport dívek a chlapců</w:t>
            </w:r>
          </w:p>
          <w:p w14:paraId="0BCDDEC7" w14:textId="77777777" w:rsidR="00BE7314" w:rsidRPr="00A61F87" w:rsidRDefault="00A61F87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61F87">
              <w:rPr>
                <w:b/>
                <w:bCs/>
              </w:rPr>
              <w:t>zdravotně orientovaná zdatnost</w:t>
            </w:r>
            <w:r>
              <w:t xml:space="preserve"> – rozvoj zdravotně orientované zdatnosti, kondiční programy, manipulace se zatížením</w:t>
            </w:r>
          </w:p>
          <w:p w14:paraId="760861EF" w14:textId="5B9461ED" w:rsidR="00A61F87" w:rsidRPr="00510778" w:rsidRDefault="00A61F87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61F87">
              <w:rPr>
                <w:b/>
                <w:bCs/>
              </w:rPr>
              <w:t>prevence a korekce jednostranného zatížení a svalových dysbalancí</w:t>
            </w:r>
            <w:r>
              <w:t xml:space="preserve"> – průpravná, kompenzační, vyrovnávací, relaxační a jiná zdravotně zaměřená cvičení</w:t>
            </w:r>
          </w:p>
        </w:tc>
      </w:tr>
      <w:tr w:rsidR="00BE7314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60D1FE61" w:rsidR="00BE7314" w:rsidRPr="00477BB4" w:rsidRDefault="00BE7314" w:rsidP="00BE7314">
            <w:pPr>
              <w:jc w:val="center"/>
              <w:rPr>
                <w:i/>
              </w:rPr>
            </w:pPr>
            <w:r>
              <w:rPr>
                <w:i/>
                <w:iCs/>
              </w:rPr>
              <w:t>TV-9-1-03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2901BE8B" w:rsidR="00BE7314" w:rsidRPr="000E3A6D" w:rsidRDefault="00BE7314" w:rsidP="00BE7314">
            <w:pPr>
              <w:pStyle w:val="Styl11bTunKurzvaVpravo02cmPed1b"/>
              <w:autoSpaceDE/>
              <w:autoSpaceDN/>
              <w:ind w:right="0"/>
            </w:pPr>
            <w:r>
              <w:t>samostatně se připraví před pohybovou činností a ukončí ji ve shodě s hlavní činností – zatěžovanými svaly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45C79D8" w14:textId="77777777" w:rsidR="00A61F87" w:rsidRPr="00BE7314" w:rsidRDefault="00A61F87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BE7314">
              <w:rPr>
                <w:b/>
                <w:bCs/>
              </w:rPr>
              <w:t>význam pohybu pro zdraví</w:t>
            </w:r>
            <w:r>
              <w:t xml:space="preserve"> – rekreační a výkonnostní sport, sport dívek a chlapců</w:t>
            </w:r>
          </w:p>
          <w:p w14:paraId="5ABB22AB" w14:textId="77777777" w:rsidR="00A61F87" w:rsidRPr="00A61F87" w:rsidRDefault="00A61F87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61F87">
              <w:rPr>
                <w:b/>
                <w:bCs/>
              </w:rPr>
              <w:t>zdravotně orientovaná zdatnost</w:t>
            </w:r>
            <w:r>
              <w:t xml:space="preserve"> – rozvoj zdravotně orientované zdatnosti, kondiční programy, manipulace se zatížením</w:t>
            </w:r>
          </w:p>
          <w:p w14:paraId="31B463AA" w14:textId="582DD3BC" w:rsidR="00BE7314" w:rsidRPr="00510778" w:rsidRDefault="00A61F87" w:rsidP="001A0EDC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61F87">
              <w:rPr>
                <w:b/>
                <w:bCs/>
              </w:rPr>
              <w:t>prevence a korekce jednostranného zatížení a svalových dysbalancí</w:t>
            </w:r>
            <w:r>
              <w:t xml:space="preserve"> – průpravná, kompenzační, vyrovnávací, relaxační a jiná zdravotně zaměřená cvičení</w:t>
            </w:r>
          </w:p>
        </w:tc>
      </w:tr>
      <w:tr w:rsidR="00BE7314" w:rsidRPr="002D2775" w14:paraId="43B9D03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318BEF4" w:rsidR="00BE7314" w:rsidRPr="00477BB4" w:rsidRDefault="00BE7314" w:rsidP="00BE7314">
            <w:pPr>
              <w:jc w:val="center"/>
              <w:rPr>
                <w:i/>
              </w:rPr>
            </w:pPr>
            <w:r>
              <w:rPr>
                <w:i/>
                <w:iCs/>
              </w:rPr>
              <w:t>TV-9-1-04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3624A1" w14:textId="42F796F7" w:rsidR="00BE7314" w:rsidRPr="000E3A6D" w:rsidRDefault="00BE7314" w:rsidP="00BE7314">
            <w:pPr>
              <w:pStyle w:val="Styl11bTunKurzvaVpravo02cmPed1b"/>
              <w:autoSpaceDE/>
              <w:autoSpaceDN/>
              <w:ind w:right="0"/>
            </w:pPr>
            <w:r>
              <w:t>odmítá drogy a jiné škodliviny jako neslučitelné se sportovní etikou a zdravím; upraví pohybovou aktivitu vzhledem k údajům o znečištění ovzduší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D16A3BE" w14:textId="77777777" w:rsidR="00A61F87" w:rsidRPr="00BE7314" w:rsidRDefault="00A61F87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BE7314">
              <w:rPr>
                <w:b/>
                <w:bCs/>
              </w:rPr>
              <w:t>význam pohybu pro zdraví</w:t>
            </w:r>
            <w:r>
              <w:t xml:space="preserve"> – rekreační a výkonnostní sport, sport dívek a chlapců</w:t>
            </w:r>
          </w:p>
          <w:p w14:paraId="74282900" w14:textId="1894B147" w:rsidR="00BE7314" w:rsidRPr="00510778" w:rsidRDefault="00A61F87" w:rsidP="00A61F8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61F87">
              <w:rPr>
                <w:b/>
                <w:bCs/>
              </w:rPr>
              <w:t>zdravotně orientovaná zdatnost</w:t>
            </w:r>
            <w:r>
              <w:t xml:space="preserve"> – rozvoj zdravotně orientované zdatnosti, kondiční programy, manipulace se zatížením</w:t>
            </w:r>
          </w:p>
        </w:tc>
      </w:tr>
      <w:tr w:rsidR="001A0EDC" w:rsidRPr="002D2775" w14:paraId="28094CB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207659F" w14:textId="6693A65C" w:rsidR="001A0EDC" w:rsidRDefault="001A0EDC" w:rsidP="00BE7314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TV-9-1-05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0D276A8" w14:textId="6BB504C2" w:rsidR="001A0EDC" w:rsidRDefault="001A0EDC" w:rsidP="00BE7314">
            <w:pPr>
              <w:pStyle w:val="Styl11bTunKurzvaVpravo02cmPed1b"/>
              <w:autoSpaceDE/>
              <w:autoSpaceDN/>
              <w:ind w:right="0"/>
            </w:pPr>
            <w:r>
              <w:t>uplatňuje vhodné a bezpečné chování i v méně známém prostředí sportovišť, přírody, silničního provozu; předvídá možná nebezpečí úrazu a přizpůsobí jim svou činnost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8768FF9" w14:textId="77777777" w:rsidR="001A0EDC" w:rsidRPr="001A0EDC" w:rsidRDefault="001A0EDC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b/>
                <w:bCs/>
              </w:rPr>
            </w:pPr>
            <w:r w:rsidRPr="001A0EDC">
              <w:rPr>
                <w:b/>
                <w:bCs/>
              </w:rPr>
              <w:t>hygiena a bezpečnost při pohybových činnostech</w:t>
            </w:r>
            <w:r>
              <w:t xml:space="preserve"> – v nestandardním prostředí, první pomoc při TV a sportu v různém prostředí a klimatických podmínkách, improvizované ošetření poranění a odsun raněného</w:t>
            </w:r>
          </w:p>
          <w:p w14:paraId="251EC21B" w14:textId="69BEC315" w:rsidR="001A0EDC" w:rsidRPr="00BE7314" w:rsidRDefault="001A0EDC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b/>
                <w:bCs/>
              </w:rPr>
            </w:pPr>
            <w:r w:rsidRPr="00A61F87">
              <w:rPr>
                <w:b/>
                <w:bCs/>
              </w:rPr>
              <w:lastRenderedPageBreak/>
              <w:t>prevence a korekce jednostranného zatížení a svalových dysbalancí</w:t>
            </w:r>
            <w:r>
              <w:t xml:space="preserve"> – průpravná, kompenzační, vyrovnávací, relaxační a jiná zdravotně zaměřená cvičení</w:t>
            </w:r>
          </w:p>
        </w:tc>
      </w:tr>
      <w:tr w:rsidR="001A0EDC" w:rsidRPr="002D2775" w14:paraId="4644D0E0" w14:textId="77777777" w:rsidTr="001A0EDC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1A0EDC" w:rsidRPr="00477BB4" w:rsidRDefault="001A0EDC" w:rsidP="001A0EDC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3AA99A46" w:rsidR="001A0EDC" w:rsidRPr="001A0EDC" w:rsidRDefault="001A0EDC" w:rsidP="001A0EDC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1A0EDC">
              <w:rPr>
                <w:b/>
                <w:bCs/>
                <w:i/>
                <w:iCs/>
              </w:rPr>
              <w:t>ČINNOSTI OVLIVŇUJÍCÍ ÚROVEŇ POHYBOVÝCH DOVEDNOSTÍ</w:t>
            </w:r>
          </w:p>
        </w:tc>
      </w:tr>
      <w:tr w:rsidR="001A0EDC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193C5829" w:rsidR="001A0EDC" w:rsidRPr="00477BB4" w:rsidRDefault="001A0EDC" w:rsidP="001A0EDC">
            <w:pPr>
              <w:jc w:val="center"/>
              <w:rPr>
                <w:i/>
              </w:rPr>
            </w:pPr>
            <w:r w:rsidRPr="00634C5E">
              <w:rPr>
                <w:i/>
                <w:iCs/>
              </w:rPr>
              <w:t>TV-9-</w:t>
            </w:r>
            <w:r>
              <w:rPr>
                <w:i/>
                <w:iCs/>
              </w:rPr>
              <w:t>2</w:t>
            </w:r>
            <w:r w:rsidRPr="00634C5E">
              <w:rPr>
                <w:i/>
                <w:iCs/>
              </w:rPr>
              <w:t>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591F56D6" w:rsidR="001A0EDC" w:rsidRPr="000E3A6D" w:rsidRDefault="001A0EDC" w:rsidP="001A0EDC">
            <w:pPr>
              <w:pStyle w:val="Styl11bTunKurzvaVpravo02cmPed1b"/>
              <w:autoSpaceDE/>
              <w:autoSpaceDN/>
              <w:ind w:right="0"/>
            </w:pPr>
            <w:r>
              <w:t xml:space="preserve">zvládá v souladu s individuálními předpoklady osvojované pohybové dovednosti a tvořivě je aplikuje ve hře, soutěži, při rekreačních činnostech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504322B" w14:textId="77777777" w:rsidR="001A0EDC" w:rsidRPr="001A0EDC" w:rsidRDefault="001A0EDC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1A0EDC">
              <w:rPr>
                <w:b/>
                <w:bCs/>
              </w:rPr>
              <w:t>gymnastika</w:t>
            </w:r>
            <w:r>
              <w:t xml:space="preserve"> – akrobacie, přeskoky, cvičení s náčiním a na nářadí</w:t>
            </w:r>
          </w:p>
          <w:p w14:paraId="41D65D5C" w14:textId="77777777" w:rsidR="009521D1" w:rsidRPr="009521D1" w:rsidRDefault="009521D1" w:rsidP="009521D1">
            <w:pPr>
              <w:pStyle w:val="Odstavecseseznamem"/>
              <w:numPr>
                <w:ilvl w:val="0"/>
                <w:numId w:val="6"/>
              </w:numPr>
              <w:ind w:left="113" w:firstLine="0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úpoly</w:t>
            </w:r>
            <w:r>
              <w:t xml:space="preserve"> – základy sebeobrany, základy aikido, judo, karate </w:t>
            </w:r>
          </w:p>
          <w:p w14:paraId="66AD67F3" w14:textId="77777777" w:rsidR="009521D1" w:rsidRPr="009521D1" w:rsidRDefault="009521D1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atletika</w:t>
            </w:r>
            <w:r>
              <w:t xml:space="preserve"> – rychlý běh, vytrvalý běh na dráze a v terénu, základy překážkového běhu, skok do dálky nebo do výšky, hod míčkem nebo granátem, vrh koulí </w:t>
            </w:r>
          </w:p>
          <w:p w14:paraId="3E735F4A" w14:textId="77777777" w:rsidR="001A0EDC" w:rsidRPr="009521D1" w:rsidRDefault="009521D1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sportovní hry</w:t>
            </w:r>
            <w:r>
              <w:t xml:space="preserve"> (alespoň dvě hry podle výběru školy) – herní činnosti jednotlivce, herní kombinace, herní systémy, utkání podle pravidel žákovské kategorie</w:t>
            </w:r>
          </w:p>
          <w:p w14:paraId="28B439BF" w14:textId="77777777" w:rsidR="009521D1" w:rsidRPr="009521D1" w:rsidRDefault="009521D1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plavání</w:t>
            </w:r>
            <w:r>
              <w:t xml:space="preserve"> (podle podmínek školy – zdokonalovací plavecká výuka, pokud neproběhla základní plavecká výuka, musí předcházet adaptace na vodní prostředí a základní plavecké dovednosti) – další plavecké dovednosti, další plavecký způsob (plavecká technika), dovednosti záchranného a branného plavání, prvky zdravotního plavání a plaveckých sportů, rozvoj plavecké vytrvalosti </w:t>
            </w:r>
          </w:p>
          <w:p w14:paraId="506D0C93" w14:textId="77777777" w:rsidR="009521D1" w:rsidRPr="009521D1" w:rsidRDefault="009521D1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lyžování, snowboarding, bruslení</w:t>
            </w:r>
            <w:r>
              <w:t xml:space="preserve"> (podle podmínek školy) – běžecké lyžování, lyžařská turistika, sjezdové lyžování nebo jízda na snowboardu, bezpečnost pohybu v zimní horské krajině, jízda na vleku; (popř. další zimní sporty podle podmínek školy) </w:t>
            </w:r>
          </w:p>
          <w:p w14:paraId="7DC17F35" w14:textId="640C8C3E" w:rsidR="009521D1" w:rsidRPr="00510778" w:rsidRDefault="009521D1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další (i netradiční)</w:t>
            </w:r>
            <w:r>
              <w:t xml:space="preserve"> </w:t>
            </w:r>
            <w:r w:rsidRPr="009521D1">
              <w:rPr>
                <w:b/>
                <w:bCs/>
              </w:rPr>
              <w:t>pohybové činnosti</w:t>
            </w:r>
            <w:r>
              <w:t xml:space="preserve"> (podle podmínek školy a zájmu žáků</w:t>
            </w:r>
          </w:p>
        </w:tc>
      </w:tr>
      <w:tr w:rsidR="001A0EDC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3B0EED4B" w:rsidR="001A0EDC" w:rsidRPr="00477BB4" w:rsidRDefault="001A0EDC" w:rsidP="001A0EDC">
            <w:pPr>
              <w:jc w:val="center"/>
              <w:rPr>
                <w:i/>
              </w:rPr>
            </w:pPr>
            <w:r>
              <w:rPr>
                <w:i/>
                <w:iCs/>
              </w:rPr>
              <w:t>TV-9-2-02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225343A9" w:rsidR="001A0EDC" w:rsidRPr="000E3A6D" w:rsidRDefault="001A0EDC" w:rsidP="001A0EDC">
            <w:pPr>
              <w:pStyle w:val="Styl11bTunKurzvaVpravo02cmPed1b"/>
              <w:autoSpaceDE/>
              <w:autoSpaceDN/>
              <w:ind w:right="0"/>
            </w:pPr>
            <w:r>
              <w:t>posoudí provedení osvojované pohybové činnosti, označí zjevné nedostatky a jejich možné příčiny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43F4D9" w14:textId="77777777" w:rsidR="001A0EDC" w:rsidRPr="00A823AA" w:rsidRDefault="00A823AA" w:rsidP="00A823AA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pohybové hry</w:t>
            </w:r>
            <w:r>
              <w:t xml:space="preserve"> – s různým zaměřením; netradiční pohybové hry a aktivity</w:t>
            </w:r>
          </w:p>
          <w:p w14:paraId="51161895" w14:textId="70D7B319" w:rsidR="00A823AA" w:rsidRPr="00510778" w:rsidRDefault="00A823AA" w:rsidP="00A823AA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estetické a kondiční formy cvičení s hudbou a rytmickým doprovodem</w:t>
            </w:r>
            <w:r>
              <w:t xml:space="preserve"> – základy rytmické gymnastiky, cvičení s náčiním; kondiční formy cvičení pro daný věk žáků; tance</w:t>
            </w:r>
          </w:p>
        </w:tc>
      </w:tr>
      <w:tr w:rsidR="009521D1" w:rsidRPr="002D2775" w14:paraId="6FB27D69" w14:textId="77777777" w:rsidTr="009521D1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77777777" w:rsidR="009521D1" w:rsidRPr="00477BB4" w:rsidRDefault="009521D1" w:rsidP="001A0EDC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4CA068" w14:textId="68FD30BF" w:rsidR="009521D1" w:rsidRPr="009521D1" w:rsidRDefault="009521D1" w:rsidP="009521D1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9521D1">
              <w:rPr>
                <w:b/>
                <w:bCs/>
                <w:i/>
                <w:iCs/>
              </w:rPr>
              <w:t>ČINNOSTI PODPORUJÍCÍ POHYBOVÉ UČENÍ</w:t>
            </w:r>
          </w:p>
        </w:tc>
      </w:tr>
      <w:tr w:rsidR="00A823AA" w:rsidRPr="002D2775" w14:paraId="6DC7869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ED0AAB" w14:textId="483075D8" w:rsidR="00A823AA" w:rsidRPr="00477BB4" w:rsidRDefault="00A823AA" w:rsidP="00A823AA">
            <w:pPr>
              <w:jc w:val="center"/>
              <w:rPr>
                <w:i/>
              </w:rPr>
            </w:pPr>
            <w:r w:rsidRPr="00634C5E">
              <w:rPr>
                <w:i/>
                <w:iCs/>
              </w:rPr>
              <w:t>TV-9-</w:t>
            </w:r>
            <w:r>
              <w:rPr>
                <w:i/>
                <w:iCs/>
              </w:rPr>
              <w:t>3</w:t>
            </w:r>
            <w:r w:rsidRPr="00634C5E">
              <w:rPr>
                <w:i/>
                <w:iCs/>
              </w:rPr>
              <w:t>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ABF0FE5" w14:textId="449A6293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 xml:space="preserve">užívá osvojované názvosloví na úrovni cvičence, rozhodčího, diváka, čtenáře novin a časopisů, uživatele internetu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4DF115" w14:textId="77777777" w:rsidR="00A823AA" w:rsidRPr="00A823AA" w:rsidRDefault="00A823AA" w:rsidP="00A823AA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komunikace v TV</w:t>
            </w:r>
            <w:r>
              <w:t xml:space="preserve"> – tělocvičné názvosloví osvojovaných činností, smluvené povely, signály, gesta, značky, základy </w:t>
            </w:r>
            <w:r>
              <w:lastRenderedPageBreak/>
              <w:t>grafického zápisu pohybu, vzájemná komunikace a spolupráce při osvojovaných pohybových činnostech</w:t>
            </w:r>
          </w:p>
          <w:p w14:paraId="1887199E" w14:textId="77777777" w:rsidR="00A823AA" w:rsidRPr="00A823AA" w:rsidRDefault="00A823AA" w:rsidP="00A823AA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pravidla osvojovaných pohybových činností</w:t>
            </w:r>
            <w:r>
              <w:t xml:space="preserve"> – her, závodů, soutěží</w:t>
            </w:r>
          </w:p>
          <w:p w14:paraId="1ED1B2DD" w14:textId="423B1867" w:rsidR="00A823AA" w:rsidRPr="00A823AA" w:rsidRDefault="00A823AA" w:rsidP="00A823AA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b/>
                <w:bCs/>
                <w:sz w:val="32"/>
                <w:szCs w:val="32"/>
              </w:rPr>
            </w:pPr>
            <w:r w:rsidRPr="00A823AA">
              <w:rPr>
                <w:b/>
                <w:bCs/>
              </w:rPr>
              <w:t>zásady jednání a chování v různém prostředí a při různých činnostech</w:t>
            </w:r>
          </w:p>
        </w:tc>
      </w:tr>
      <w:tr w:rsidR="00A823AA" w:rsidRPr="002D2775" w14:paraId="5345B62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43C344B" w14:textId="0625ADC6" w:rsidR="00A823AA" w:rsidRPr="00477BB4" w:rsidRDefault="00A823AA" w:rsidP="00A823AA">
            <w:pPr>
              <w:jc w:val="center"/>
              <w:rPr>
                <w:i/>
              </w:rPr>
            </w:pPr>
            <w:r w:rsidRPr="00B90286">
              <w:rPr>
                <w:i/>
                <w:iCs/>
              </w:rPr>
              <w:lastRenderedPageBreak/>
              <w:t>TV-9-3</w:t>
            </w:r>
            <w:r>
              <w:rPr>
                <w:i/>
                <w:iCs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AEF22C" w14:textId="71C47DA3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naplňuje ve školních podmínkách základní olympijské myšlenky – čestné soupeření, pomoc handicapovaným, respekt k opačnému pohlaví, ochranu přírody při sportu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302DEA" w14:textId="77777777" w:rsidR="00A823AA" w:rsidRPr="00A823AA" w:rsidRDefault="00A823AA" w:rsidP="00A823AA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historie a současnost sportu</w:t>
            </w:r>
            <w:r>
              <w:t xml:space="preserve"> – významné soutěže a sportovci, olympismus – olympijská charta</w:t>
            </w:r>
          </w:p>
          <w:p w14:paraId="668D3C0D" w14:textId="775E6483" w:rsidR="00A823AA" w:rsidRPr="00510778" w:rsidRDefault="00A823AA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zásady jednání a chování v různém prostředí a při různých činnostech</w:t>
            </w:r>
          </w:p>
        </w:tc>
      </w:tr>
      <w:tr w:rsidR="00A823AA" w:rsidRPr="002D2775" w14:paraId="2E76C5A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0B41B04" w14:textId="6E883149" w:rsidR="00A823AA" w:rsidRPr="00477BB4" w:rsidRDefault="00A823AA" w:rsidP="00A823AA">
            <w:pPr>
              <w:jc w:val="center"/>
              <w:rPr>
                <w:i/>
              </w:rPr>
            </w:pPr>
            <w:r w:rsidRPr="00B90286">
              <w:rPr>
                <w:i/>
                <w:iCs/>
              </w:rPr>
              <w:t>TV-9-3</w:t>
            </w:r>
            <w:r>
              <w:rPr>
                <w:i/>
                <w:iCs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7D2E84" w14:textId="1A14C70F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dohodne se na spolupráci i jednoduché taktice vedoucí k úspěchu družstva a dodržuje ji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570A3A" w14:textId="77777777" w:rsidR="00A804F0" w:rsidRPr="00A823AA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komunikace v TV</w:t>
            </w:r>
            <w:r>
              <w:t xml:space="preserve"> – tělocvičné názvosloví osvojovaných činností, smluvené povely, signály, gesta, značky, základy grafického zápisu pohybu, vzájemná komunikace a spolupráce při osvojovaných pohybových činnostech</w:t>
            </w:r>
          </w:p>
          <w:p w14:paraId="456E2B0F" w14:textId="7AB82102" w:rsidR="00A823AA" w:rsidRPr="00A804F0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pravidla osvojovaných pohybových činností</w:t>
            </w:r>
            <w:r>
              <w:t xml:space="preserve"> – her, závodů, soutěží</w:t>
            </w:r>
          </w:p>
        </w:tc>
      </w:tr>
      <w:tr w:rsidR="00A823AA" w:rsidRPr="002D2775" w14:paraId="7C725DD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D7C48CC" w14:textId="79D7ABBC" w:rsidR="00A823AA" w:rsidRPr="00477BB4" w:rsidRDefault="00A823AA" w:rsidP="00A823AA">
            <w:pPr>
              <w:jc w:val="center"/>
              <w:rPr>
                <w:i/>
              </w:rPr>
            </w:pPr>
            <w:r w:rsidRPr="00B90286">
              <w:rPr>
                <w:i/>
                <w:iCs/>
              </w:rPr>
              <w:t>TV-9-3</w:t>
            </w:r>
            <w:r>
              <w:rPr>
                <w:i/>
                <w:iCs/>
              </w:rPr>
              <w:t>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016EDB" w14:textId="2A255335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rozlišuje a uplatňuje práva a povinnosti vyplývající z role hráče, rozhodčího, diváka, organizátora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3C7CF5" w14:textId="77777777" w:rsidR="00A823AA" w:rsidRPr="00A804F0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04F0">
              <w:rPr>
                <w:b/>
                <w:bCs/>
              </w:rPr>
              <w:t>organizace prostoru a pohybových činností</w:t>
            </w:r>
            <w:r>
              <w:t xml:space="preserve"> – v nestandardních podmínkách; sportovní výstroj a výzbroj – výběr, ošetřování</w:t>
            </w:r>
          </w:p>
          <w:p w14:paraId="105845C6" w14:textId="77777777" w:rsidR="00A804F0" w:rsidRPr="00A804F0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pravidla osvojovaných pohybových činností</w:t>
            </w:r>
            <w:r>
              <w:t xml:space="preserve"> – her, závodů, soutěží</w:t>
            </w:r>
          </w:p>
          <w:p w14:paraId="7606C2F6" w14:textId="41988E56" w:rsidR="00A804F0" w:rsidRPr="00510778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zásady jednání a chování v různém prostředí a při různých činnostech</w:t>
            </w:r>
          </w:p>
        </w:tc>
      </w:tr>
      <w:tr w:rsidR="00A823AA" w:rsidRPr="002D2775" w14:paraId="67F72B0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482EFFB" w14:textId="61E452FE" w:rsidR="00A823AA" w:rsidRPr="00477BB4" w:rsidRDefault="00A823AA" w:rsidP="00A823AA">
            <w:pPr>
              <w:jc w:val="center"/>
              <w:rPr>
                <w:i/>
              </w:rPr>
            </w:pPr>
            <w:r w:rsidRPr="00B90286">
              <w:rPr>
                <w:i/>
                <w:iCs/>
              </w:rPr>
              <w:t>TV-9-3</w:t>
            </w:r>
            <w:r>
              <w:rPr>
                <w:i/>
                <w:iCs/>
              </w:rPr>
              <w:t>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3D5AE1" w14:textId="74F5DA0A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sleduje určené prvky pohybové činnosti a výkony, eviduje je a vyhodnotí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00B19DE" w14:textId="77777777" w:rsidR="00A804F0" w:rsidRPr="00A823AA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komunikace v TV</w:t>
            </w:r>
            <w:r>
              <w:t xml:space="preserve"> – tělocvičné názvosloví osvojovaných činností, smluvené povely, signály, gesta, značky, základy grafického zápisu pohybu, vzájemná komunikace a spolupráce při osvojovaných pohybových činnostech</w:t>
            </w:r>
          </w:p>
          <w:p w14:paraId="42D45CC1" w14:textId="3FE21DE7" w:rsidR="00A823AA" w:rsidRPr="00510778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04F0">
              <w:rPr>
                <w:b/>
                <w:bCs/>
              </w:rPr>
              <w:t>měření výkonů a posuzování pohybových dovedností</w:t>
            </w:r>
            <w:r>
              <w:t xml:space="preserve"> – měření, evidence, vyhodnocování</w:t>
            </w:r>
          </w:p>
        </w:tc>
      </w:tr>
      <w:tr w:rsidR="00A823AA" w:rsidRPr="002D2775" w14:paraId="3DFF6D7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CEFDCF4" w14:textId="0F50B251" w:rsidR="00A823AA" w:rsidRPr="00477BB4" w:rsidRDefault="00A823AA" w:rsidP="00A823AA">
            <w:pPr>
              <w:jc w:val="center"/>
              <w:rPr>
                <w:i/>
              </w:rPr>
            </w:pPr>
            <w:r w:rsidRPr="00B90286">
              <w:rPr>
                <w:i/>
                <w:iCs/>
              </w:rPr>
              <w:t>TV-9-3</w:t>
            </w:r>
            <w:r>
              <w:rPr>
                <w:i/>
                <w:iCs/>
              </w:rPr>
              <w:t>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FC5882" w14:textId="16BA9DE8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zorganizuje samostatně i v týmu jednoduché turnaje, závody, turistické akce na úrovni školy; spolurozhoduje osvojované hry a soutěže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F5FF25" w14:textId="77777777" w:rsidR="00A804F0" w:rsidRPr="00A804F0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04F0">
              <w:rPr>
                <w:b/>
                <w:bCs/>
              </w:rPr>
              <w:t>organizace prostoru a pohybových činností</w:t>
            </w:r>
            <w:r>
              <w:t xml:space="preserve"> – v nestandardních podmínkách; sportovní výstroj a výzbroj – výběr, ošetřování</w:t>
            </w:r>
          </w:p>
          <w:p w14:paraId="53DC1ADD" w14:textId="1B549F83" w:rsidR="00A823AA" w:rsidRPr="00A804F0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pravidla osvojovaných pohybových činností</w:t>
            </w:r>
            <w:r>
              <w:t xml:space="preserve"> – her, závodů, soutěží</w:t>
            </w:r>
          </w:p>
        </w:tc>
      </w:tr>
      <w:tr w:rsidR="00A823AA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25D59150" w:rsidR="00A823AA" w:rsidRPr="00477BB4" w:rsidRDefault="00A823AA" w:rsidP="00A823AA">
            <w:pPr>
              <w:jc w:val="center"/>
              <w:rPr>
                <w:i/>
              </w:rPr>
            </w:pPr>
            <w:r w:rsidRPr="00634C5E">
              <w:rPr>
                <w:i/>
                <w:iCs/>
              </w:rPr>
              <w:t>TV-9-</w:t>
            </w:r>
            <w:r>
              <w:rPr>
                <w:i/>
                <w:iCs/>
              </w:rPr>
              <w:t>3-07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104892E5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zpracuje naměřená data a informace o pohybových aktivitách a podílí se na jejich prezentaci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56874493" w:rsidR="00A823AA" w:rsidRPr="00510778" w:rsidRDefault="00A804F0" w:rsidP="00A823A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804F0">
              <w:rPr>
                <w:b/>
                <w:bCs/>
              </w:rPr>
              <w:t>měření výkonů a posuzování pohybových dovedností</w:t>
            </w:r>
            <w:r>
              <w:t xml:space="preserve"> – měření, evidence, vyhodnocování</w:t>
            </w:r>
          </w:p>
        </w:tc>
      </w:tr>
    </w:tbl>
    <w:p w14:paraId="2A8C296F" w14:textId="77777777" w:rsidR="00D3366B" w:rsidRDefault="00D3366B"/>
    <w:sectPr w:rsidR="00D3366B" w:rsidSect="00A804F0">
      <w:pgSz w:w="16838" w:h="11906" w:orient="landscape"/>
      <w:pgMar w:top="568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1EA4EA00"/>
    <w:lvl w:ilvl="0" w:tplc="D8E44804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A0EDC"/>
    <w:rsid w:val="00294FA5"/>
    <w:rsid w:val="00342BC0"/>
    <w:rsid w:val="003C52D5"/>
    <w:rsid w:val="00477BB4"/>
    <w:rsid w:val="00503BAA"/>
    <w:rsid w:val="00507537"/>
    <w:rsid w:val="00510778"/>
    <w:rsid w:val="00674C21"/>
    <w:rsid w:val="007A2957"/>
    <w:rsid w:val="009521D1"/>
    <w:rsid w:val="009E7174"/>
    <w:rsid w:val="00A61F87"/>
    <w:rsid w:val="00A804F0"/>
    <w:rsid w:val="00A823AA"/>
    <w:rsid w:val="00A87A83"/>
    <w:rsid w:val="00AD4A61"/>
    <w:rsid w:val="00BE7314"/>
    <w:rsid w:val="00D3366B"/>
    <w:rsid w:val="00D6605D"/>
    <w:rsid w:val="00D77F1A"/>
    <w:rsid w:val="00F1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924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2</cp:revision>
  <cp:lastPrinted>2022-03-25T11:14:00Z</cp:lastPrinted>
  <dcterms:created xsi:type="dcterms:W3CDTF">2022-09-05T20:36:00Z</dcterms:created>
  <dcterms:modified xsi:type="dcterms:W3CDTF">2022-09-05T20:36:00Z</dcterms:modified>
</cp:coreProperties>
</file>