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191AD6D8" w:rsidR="00D77F1A" w:rsidRPr="002D2775" w:rsidRDefault="005D673E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Zdravotní tělesná výchova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6. - 9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5D673E" w:rsidRPr="002D2775" w14:paraId="6C622961" w14:textId="77777777" w:rsidTr="005D673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5D673E" w:rsidRPr="00477BB4" w:rsidRDefault="005D673E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50366180" w:rsidR="005D673E" w:rsidRPr="005D673E" w:rsidRDefault="005D673E" w:rsidP="005D673E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5D673E">
              <w:rPr>
                <w:b/>
                <w:bCs/>
                <w:i/>
                <w:iCs/>
              </w:rPr>
              <w:t>ČINNOSTI A INFORMACE PODPORUJÍCÍ KOREKCE ZDRAVOTNÍCH OSLABENÍ</w:t>
            </w:r>
          </w:p>
        </w:tc>
      </w:tr>
      <w:tr w:rsidR="005D673E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BAD13AD" w14:textId="77777777" w:rsidR="005D673E" w:rsidRDefault="005D673E" w:rsidP="005D673E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ZTV-9-1-01</w:t>
            </w:r>
          </w:p>
          <w:p w14:paraId="31EA9EF8" w14:textId="77777777" w:rsidR="005D673E" w:rsidRPr="00477BB4" w:rsidRDefault="005D673E" w:rsidP="005D673E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4CCE878" w:rsidR="005D673E" w:rsidRPr="000E3A6D" w:rsidRDefault="005D673E" w:rsidP="005D673E">
            <w:pPr>
              <w:pStyle w:val="Styl11bTunKurzvaVpravo02cmPed1b"/>
              <w:autoSpaceDE/>
              <w:autoSpaceDN/>
              <w:ind w:right="0"/>
            </w:pPr>
            <w:r>
              <w:rPr>
                <w:lang w:eastAsia="en-US"/>
              </w:rPr>
              <w:t xml:space="preserve">uplatňuje odpovídající vytrvalost a cílevědomost při korekci zdravotních oslabení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35BFF7B" w14:textId="0B0E0FF7" w:rsidR="005D673E" w:rsidRPr="00510778" w:rsidRDefault="00D37BCC" w:rsidP="00D37BCC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D37BCC">
              <w:rPr>
                <w:b/>
                <w:bCs/>
              </w:rPr>
              <w:t>základní druhy oslabení, jejich příčiny a možné důsledky</w:t>
            </w:r>
            <w:r>
              <w:t xml:space="preserve"> – základní pojmy osvojovaných činností, prevence a korekce oslabení, denní režim z pohledu zdravotního oslabení, soustředění na cvičení, vědomá kontrola cvičení, nevhodná cvičení a činnosti (kontraindikace zdravotních oslabení</w:t>
            </w:r>
          </w:p>
        </w:tc>
      </w:tr>
      <w:tr w:rsidR="005D673E" w:rsidRPr="002D2775" w14:paraId="6B90F238" w14:textId="77777777" w:rsidTr="005D673E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F70D58D" w14:textId="77777777" w:rsidR="005D673E" w:rsidRDefault="005D673E" w:rsidP="005D673E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3F5AF2" w14:textId="678D7C06" w:rsidR="005D673E" w:rsidRPr="005D673E" w:rsidRDefault="005D673E" w:rsidP="005D673E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5D673E">
              <w:rPr>
                <w:b/>
                <w:bCs/>
                <w:i/>
                <w:iCs/>
              </w:rPr>
              <w:t>SPECIÁLNÍ CVIČENÍ</w:t>
            </w:r>
          </w:p>
        </w:tc>
      </w:tr>
      <w:tr w:rsidR="005D673E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79D8B494" w14:textId="77777777" w:rsidR="005D673E" w:rsidRDefault="005D673E" w:rsidP="005D673E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ZTV-9-1-02</w:t>
            </w:r>
          </w:p>
          <w:p w14:paraId="09947EB7" w14:textId="77777777" w:rsidR="005D673E" w:rsidRDefault="005D673E" w:rsidP="005D673E">
            <w:pPr>
              <w:jc w:val="center"/>
              <w:rPr>
                <w:i/>
              </w:rPr>
            </w:pPr>
          </w:p>
          <w:p w14:paraId="20A6EDF2" w14:textId="77777777" w:rsidR="005D673E" w:rsidRPr="00477BB4" w:rsidRDefault="005D673E" w:rsidP="005D673E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63FEFB0A" w:rsidR="005D673E" w:rsidRPr="000E3A6D" w:rsidRDefault="005D673E" w:rsidP="005D673E">
            <w:pPr>
              <w:pStyle w:val="Styl11bTunKurzvaVpravo02cmPed1b"/>
              <w:autoSpaceDE/>
              <w:autoSpaceDN/>
              <w:ind w:right="0"/>
            </w:pPr>
            <w:r>
              <w:rPr>
                <w:lang w:eastAsia="en-US"/>
              </w:rPr>
              <w:t>zařazuje pravidelně a samostatně do svého pohybového režimu speciální vyrovnávací cvičení související s vlastním oslabením, usiluje o jejich optimální provedení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473C316B" w14:textId="77777777" w:rsidR="005D673E" w:rsidRPr="005D673E" w:rsidRDefault="005D673E" w:rsidP="005D673E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5D673E">
              <w:rPr>
                <w:b/>
                <w:bCs/>
              </w:rPr>
              <w:t>oslabení podpůrně pohybového systému (A</w:t>
            </w:r>
            <w:r>
              <w:t xml:space="preserve">) – poruchy funkce svalových skupin (A1); poruchy páteře – odchylky předozadního zakřivení (A2) a vybočení páteře do stran (A3); poruchy stavby dolních končetin (A4): lokální a celková relaxace; správné držení hlavy, pletence ramenního, pánve, kolen; protažení prsních a bederních svalů, zadní strany stehen a ohybačů kyčle; posilování šíjového, </w:t>
            </w:r>
            <w:proofErr w:type="spellStart"/>
            <w:r>
              <w:t>mezilopatkového</w:t>
            </w:r>
            <w:proofErr w:type="spellEnd"/>
            <w:r>
              <w:t>, břišního, hýžďového, stehenního a lýtkového svalstva, vzpřimovačů trupu; zvýšení kloubní pohyblivosti a rozsahu pohybu; uvolňování páteře; rotační cvičení; správný dýchací stereotyp</w:t>
            </w:r>
          </w:p>
          <w:p w14:paraId="4DCD80C5" w14:textId="77777777" w:rsidR="005D673E" w:rsidRPr="005D673E" w:rsidRDefault="005D673E" w:rsidP="005D673E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5D673E">
              <w:rPr>
                <w:b/>
                <w:bCs/>
              </w:rPr>
              <w:t>oslabení vnitřních orgánů (B)</w:t>
            </w:r>
            <w:r>
              <w:t xml:space="preserve"> – oslabení oběhového a dýchacího systému (B1); oslabení endokrinního systému (B2); obezita (B3); ostatní oslabení vnitřních orgánů (B4): (kromě cvičení ze skupiny A) rozvoj hlavních a pomocných dýchacích svalů; hrudní a brániční dýchání při zvýšené zátěži; adaptace na zvýšenou zátěž; cvičení koordinace a rovnováhy</w:t>
            </w:r>
          </w:p>
          <w:p w14:paraId="760861EF" w14:textId="017C1444" w:rsidR="005D673E" w:rsidRPr="00510778" w:rsidRDefault="00D37BCC" w:rsidP="005D673E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D37BCC">
              <w:rPr>
                <w:b/>
                <w:bCs/>
              </w:rPr>
              <w:t>oslabení smyslových a nervových funkcí (C)</w:t>
            </w:r>
            <w:r>
              <w:t xml:space="preserve"> – oslabení zraku (C1); oslabení sluchu (C2); neuropsychická oslabení (C3): (kromě cvičení ze skupiny A) adaptace srdečně-cévního a dýchacího systému; koordinace pohybu; rovnovážné polohy; rozvoj sluchového, zrakového a </w:t>
            </w:r>
            <w:r>
              <w:lastRenderedPageBreak/>
              <w:t>taktilního vnímání rytmu; cvičení s hudebním doprovodem; orientace v prostoru; zraková lokalizace, rychlost zrakového vnímání</w:t>
            </w:r>
          </w:p>
        </w:tc>
      </w:tr>
      <w:tr w:rsidR="005D673E" w:rsidRPr="002D2775" w14:paraId="6FB27D69" w14:textId="77777777" w:rsidTr="005D673E">
        <w:trPr>
          <w:gridAfter w:val="1"/>
          <w:wAfter w:w="8" w:type="dxa"/>
          <w:trHeight w:val="508"/>
        </w:trPr>
        <w:tc>
          <w:tcPr>
            <w:tcW w:w="1513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2C508D93" w:rsidR="005D673E" w:rsidRPr="005D673E" w:rsidRDefault="005D673E" w:rsidP="005D673E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5D673E">
              <w:rPr>
                <w:b/>
                <w:bCs/>
                <w:i/>
                <w:iCs/>
              </w:rPr>
              <w:lastRenderedPageBreak/>
              <w:t>VŠESTRANNÉ ROZVÍJEJÍCÍ POHYBOVÉ ČINNOSTI</w:t>
            </w:r>
          </w:p>
        </w:tc>
      </w:tr>
      <w:tr w:rsidR="005D673E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4D8CE7A" w14:textId="77777777" w:rsidR="005D673E" w:rsidRDefault="005D673E" w:rsidP="005D673E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ZTV-9-1-03</w:t>
            </w:r>
          </w:p>
          <w:p w14:paraId="77DE83E1" w14:textId="77777777" w:rsidR="005D673E" w:rsidRPr="00477BB4" w:rsidRDefault="005D673E" w:rsidP="005D673E">
            <w:pPr>
              <w:jc w:val="center"/>
              <w:rPr>
                <w:i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C7607F9" w:rsidR="005D673E" w:rsidRPr="000E3A6D" w:rsidRDefault="005D673E" w:rsidP="005D673E">
            <w:pPr>
              <w:pStyle w:val="Styl11bTunKurzvaVpravo02cmPed1b"/>
              <w:autoSpaceDE/>
              <w:autoSpaceDN/>
              <w:ind w:right="0"/>
            </w:pPr>
            <w:r>
              <w:rPr>
                <w:lang w:eastAsia="en-US"/>
              </w:rPr>
              <w:t>aktivně se vyhýbá činnostem, které jsou kontraindikací zdravotního oslabení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47568463" w:rsidR="005D673E" w:rsidRPr="00510778" w:rsidRDefault="005D673E" w:rsidP="005D673E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5D673E">
              <w:rPr>
                <w:b/>
                <w:bCs/>
              </w:rPr>
              <w:t>pohybové činnosti v návaznosti na vzdělávací obsah TV</w:t>
            </w:r>
            <w:r>
              <w:t xml:space="preserve"> – s přihlédnutím ke konkrétnímu druhu a stupni oslabení</w:t>
            </w:r>
          </w:p>
        </w:tc>
      </w:tr>
    </w:tbl>
    <w:p w14:paraId="2A8C296F" w14:textId="77777777" w:rsidR="00D3366B" w:rsidRDefault="00D3366B"/>
    <w:sectPr w:rsidR="00D3366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294FA5"/>
    <w:rsid w:val="00342BC0"/>
    <w:rsid w:val="00477BB4"/>
    <w:rsid w:val="00503BAA"/>
    <w:rsid w:val="00507537"/>
    <w:rsid w:val="00510778"/>
    <w:rsid w:val="005D673E"/>
    <w:rsid w:val="00674C21"/>
    <w:rsid w:val="009E7174"/>
    <w:rsid w:val="00A87A83"/>
    <w:rsid w:val="00AD4A61"/>
    <w:rsid w:val="00D3366B"/>
    <w:rsid w:val="00D37BCC"/>
    <w:rsid w:val="00D6605D"/>
    <w:rsid w:val="00D7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2022-09-05T20:35:00Z</dcterms:created>
  <dcterms:modified xsi:type="dcterms:W3CDTF">2022-09-05T20:35:00Z</dcterms:modified>
</cp:coreProperties>
</file>