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912" w:rsidRDefault="00EB7B61">
      <w:pPr>
        <w:pStyle w:val="Nadpis1"/>
        <w:rPr>
          <w:rFonts w:ascii="Segoe UI;Arial;sans-serif" w:hAnsi="Segoe UI;Arial;sans-serif"/>
          <w:sz w:val="40"/>
          <w:szCs w:val="40"/>
        </w:rPr>
      </w:pPr>
      <w:r w:rsidRPr="005E541D">
        <w:rPr>
          <w:rFonts w:ascii="Segoe UI;Arial;sans-serif" w:hAnsi="Segoe UI;Arial;sans-serif"/>
          <w:sz w:val="40"/>
          <w:szCs w:val="40"/>
        </w:rPr>
        <w:t xml:space="preserve">Program poradenských služeb ve škole </w:t>
      </w:r>
    </w:p>
    <w:p w:rsidR="0061062C" w:rsidRPr="005E541D" w:rsidRDefault="00EB7B61">
      <w:pPr>
        <w:pStyle w:val="Nadpis1"/>
        <w:rPr>
          <w:rFonts w:ascii="Segoe UI;Arial;sans-serif" w:hAnsi="Segoe UI;Arial;sans-serif"/>
          <w:sz w:val="40"/>
          <w:szCs w:val="40"/>
        </w:rPr>
      </w:pPr>
      <w:bookmarkStart w:id="0" w:name="_GoBack"/>
      <w:bookmarkEnd w:id="0"/>
      <w:r w:rsidRPr="005E541D">
        <w:rPr>
          <w:rFonts w:ascii="Segoe UI;Arial;sans-serif" w:hAnsi="Segoe UI;Arial;sans-serif"/>
          <w:sz w:val="40"/>
          <w:szCs w:val="40"/>
        </w:rPr>
        <w:t>(Školní poradenské pracoviště)</w:t>
      </w:r>
    </w:p>
    <w:p w:rsidR="0061062C" w:rsidRDefault="00EB7B61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školní rok 2026/2027</w:t>
      </w:r>
    </w:p>
    <w:p w:rsidR="0061062C" w:rsidRDefault="00EB7B61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1. Účel a právní rámec</w:t>
      </w:r>
    </w:p>
    <w:p w:rsidR="0061062C" w:rsidRDefault="00EB7B61">
      <w:pPr>
        <w:pStyle w:val="Zkladntext"/>
      </w:pPr>
      <w:r>
        <w:t>Školní poradenské pracoviště (dále jen „ŠPP“) poskytuje poradenské služby žákům, jejich zákonným zástupcům a pedagogickým pracovníkům. Jeho účelem je podpora vzdělávání, prevence školní neúspěšnosti a rizikového chování, podpora zdravého a bezpečného klimatu školy a včasná intervence při vzdělávacích, výchovných a vztahových obtížích.</w:t>
      </w:r>
    </w:p>
    <w:p w:rsidR="0061062C" w:rsidRDefault="00EB7B61">
      <w:pPr>
        <w:pStyle w:val="Zkladntext"/>
      </w:pPr>
      <w:r>
        <w:t>Program vychází zejména ze školského zákona, vyhlášky č. 72/2005 Sb., o poskytování poradenských služeb ve školách a školských poradenských zařízeních, a vyhlášky č. 27/2016 Sb., o vzdělávání žáků se speciálními vzdělávacími potřebami a žáků nadaných, ve znění účinném ve školním roce 2026/2027.</w:t>
      </w:r>
    </w:p>
    <w:p w:rsidR="0061062C" w:rsidRDefault="00EB7B61">
      <w:pPr>
        <w:pStyle w:val="Zkladntext"/>
      </w:pPr>
      <w:r>
        <w:t>Ředitel školy zabezpečuje poskytování poradenských služeb. Složení pedagogických pracovníků, kteří se na jejich poskytování podílejí, stanoví vnitřním předpisem po projednání v pedagogické radě.</w:t>
      </w:r>
    </w:p>
    <w:p w:rsidR="0061062C" w:rsidRDefault="00EB7B61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2. Členové ŠPP a vymezení činností</w:t>
      </w:r>
    </w:p>
    <w:p w:rsidR="005F4934" w:rsidRDefault="005F4934" w:rsidP="005E541D">
      <w:pPr>
        <w:pStyle w:val="Zkladntext"/>
        <w:rPr>
          <w:rStyle w:val="Siln"/>
        </w:rPr>
      </w:pPr>
    </w:p>
    <w:p w:rsidR="005E541D" w:rsidRDefault="005E541D" w:rsidP="005E541D">
      <w:pPr>
        <w:pStyle w:val="Zkladntext"/>
        <w:rPr>
          <w:rStyle w:val="Siln"/>
        </w:rPr>
      </w:pPr>
      <w:r>
        <w:rPr>
          <w:rStyle w:val="Siln"/>
        </w:rPr>
        <w:t>Mgr. Radka Haratková – školní speciální pedago</w:t>
      </w:r>
      <w:r w:rsidR="002F301C">
        <w:rPr>
          <w:rStyle w:val="Siln"/>
        </w:rPr>
        <w:t>g</w:t>
      </w:r>
    </w:p>
    <w:p w:rsidR="005E541D" w:rsidRDefault="005E541D" w:rsidP="00311C3E">
      <w:pPr>
        <w:pStyle w:val="Zkladntext"/>
        <w:numPr>
          <w:ilvl w:val="0"/>
          <w:numId w:val="16"/>
        </w:numPr>
        <w:rPr>
          <w:rStyle w:val="Siln"/>
        </w:rPr>
      </w:pPr>
      <w:r>
        <w:t>koordinuje poradenské služby v oblasti vzdělávacích obtíží</w:t>
      </w:r>
    </w:p>
    <w:p w:rsidR="005E541D" w:rsidRDefault="005E541D" w:rsidP="00311C3E">
      <w:pPr>
        <w:pStyle w:val="Zkladntext"/>
        <w:numPr>
          <w:ilvl w:val="0"/>
          <w:numId w:val="16"/>
        </w:numPr>
      </w:pPr>
      <w:r>
        <w:t>koordinuje podporu žáků se speciálními vzdělávacími potřebami, spolupráci se školskými poradenskými zařízeními;</w:t>
      </w:r>
    </w:p>
    <w:p w:rsidR="005E541D" w:rsidRDefault="005E541D" w:rsidP="00311C3E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poskytuje </w:t>
      </w:r>
      <w:proofErr w:type="spellStart"/>
      <w:r>
        <w:t>speciálněpedagogickou</w:t>
      </w:r>
      <w:proofErr w:type="spellEnd"/>
      <w:r>
        <w:t xml:space="preserve"> podporu a konzultace žákům, zákonným zástupcům a pedagogům;</w:t>
      </w:r>
    </w:p>
    <w:p w:rsidR="005E541D" w:rsidRDefault="005E541D" w:rsidP="00311C3E">
      <w:pPr>
        <w:pStyle w:val="Zkladntext"/>
        <w:numPr>
          <w:ilvl w:val="0"/>
          <w:numId w:val="2"/>
        </w:numPr>
        <w:tabs>
          <w:tab w:val="left" w:pos="709"/>
        </w:tabs>
        <w:spacing w:after="0"/>
      </w:pPr>
      <w:r>
        <w:t xml:space="preserve">provádí depistáž, </w:t>
      </w:r>
      <w:proofErr w:type="spellStart"/>
      <w:r>
        <w:t>speciálněpedagogickou</w:t>
      </w:r>
      <w:proofErr w:type="spellEnd"/>
      <w:r>
        <w:t xml:space="preserve"> diagnostiku, podílí se na tvorbě a vyhodnocování podpůrných opatření;</w:t>
      </w:r>
    </w:p>
    <w:p w:rsidR="005E541D" w:rsidRDefault="005E541D" w:rsidP="00757113">
      <w:pPr>
        <w:pStyle w:val="Zkladntext"/>
        <w:numPr>
          <w:ilvl w:val="0"/>
          <w:numId w:val="2"/>
        </w:numPr>
        <w:tabs>
          <w:tab w:val="left" w:pos="709"/>
        </w:tabs>
      </w:pPr>
      <w:r>
        <w:t>poskytuje metodickou podporu pedagogům při vzdělávání žáků se speciálními vzdělávacími potřebami;</w:t>
      </w:r>
      <w:r w:rsidR="00757113">
        <w:t xml:space="preserve"> metodicky vede asistenty pedagoga.</w:t>
      </w:r>
      <w:r w:rsidR="00757113">
        <w:br/>
      </w:r>
    </w:p>
    <w:p w:rsidR="005E541D" w:rsidRPr="005E541D" w:rsidRDefault="005E541D" w:rsidP="005E541D">
      <w:pPr>
        <w:pStyle w:val="Zkladntext"/>
      </w:pPr>
    </w:p>
    <w:p w:rsidR="005E541D" w:rsidRDefault="005E541D">
      <w:pPr>
        <w:pStyle w:val="Zkladntext"/>
        <w:rPr>
          <w:rStyle w:val="Siln"/>
        </w:rPr>
      </w:pPr>
    </w:p>
    <w:p w:rsidR="005E541D" w:rsidRDefault="005E541D">
      <w:pPr>
        <w:pStyle w:val="Zkladntext"/>
        <w:rPr>
          <w:rStyle w:val="Siln"/>
        </w:rPr>
      </w:pPr>
    </w:p>
    <w:p w:rsidR="00AD11C2" w:rsidRDefault="00AD11C2">
      <w:pPr>
        <w:pStyle w:val="Zkladntext"/>
        <w:rPr>
          <w:rStyle w:val="Siln"/>
        </w:rPr>
      </w:pPr>
    </w:p>
    <w:p w:rsidR="0061062C" w:rsidRDefault="00EB7B61">
      <w:pPr>
        <w:pStyle w:val="Zkladntext"/>
      </w:pPr>
      <w:r>
        <w:rPr>
          <w:rStyle w:val="Siln"/>
        </w:rPr>
        <w:t xml:space="preserve">Mgr. David Navrátil, </w:t>
      </w:r>
      <w:proofErr w:type="spellStart"/>
      <w:r>
        <w:rPr>
          <w:rStyle w:val="Siln"/>
        </w:rPr>
        <w:t>DiS</w:t>
      </w:r>
      <w:proofErr w:type="spellEnd"/>
      <w:r>
        <w:rPr>
          <w:rStyle w:val="Siln"/>
        </w:rPr>
        <w:t>. – školní metodik prevence</w:t>
      </w:r>
    </w:p>
    <w:p w:rsidR="0061062C" w:rsidRDefault="00EB7B61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koordinuje přípravu, realizaci a vyhodnocování preventivního programu školy; </w:t>
      </w:r>
    </w:p>
    <w:p w:rsidR="0061062C" w:rsidRDefault="00EB7B61">
      <w:pPr>
        <w:pStyle w:val="Zkladntext"/>
        <w:numPr>
          <w:ilvl w:val="0"/>
          <w:numId w:val="3"/>
        </w:numPr>
        <w:tabs>
          <w:tab w:val="left" w:pos="709"/>
        </w:tabs>
        <w:spacing w:after="0"/>
      </w:pPr>
      <w:r>
        <w:t xml:space="preserve">poskytuje metodickou podporu třídním učitelům a dalším pedagogům v oblasti prevence a řešení rizikového chování; </w:t>
      </w:r>
    </w:p>
    <w:p w:rsidR="0061062C" w:rsidRDefault="00EB7B61">
      <w:pPr>
        <w:pStyle w:val="Zkladntext"/>
        <w:numPr>
          <w:ilvl w:val="0"/>
          <w:numId w:val="3"/>
        </w:numPr>
        <w:tabs>
          <w:tab w:val="left" w:pos="709"/>
        </w:tabs>
      </w:pPr>
      <w:r>
        <w:t xml:space="preserve">zajišťuje nebo zprostředkovává pomoc žákům a zákonným zástupcům při výskytu rizikového chování. </w:t>
      </w:r>
    </w:p>
    <w:p w:rsidR="00757113" w:rsidRDefault="00757113" w:rsidP="00757113">
      <w:pPr>
        <w:pStyle w:val="Zkladntext"/>
      </w:pPr>
      <w:r>
        <w:rPr>
          <w:rStyle w:val="Siln"/>
        </w:rPr>
        <w:t>Mgr. Markéta Talandová – výchovná poradkyně</w:t>
      </w:r>
    </w:p>
    <w:p w:rsidR="00757113" w:rsidRDefault="00757113" w:rsidP="00757113">
      <w:pPr>
        <w:pStyle w:val="Zkladntext"/>
        <w:numPr>
          <w:ilvl w:val="0"/>
          <w:numId w:val="1"/>
        </w:numPr>
        <w:tabs>
          <w:tab w:val="left" w:pos="709"/>
        </w:tabs>
        <w:spacing w:after="0"/>
      </w:pPr>
      <w:r>
        <w:t xml:space="preserve">koordinuje poradenské služby v oblasti výchovných obtíží; </w:t>
      </w:r>
    </w:p>
    <w:p w:rsidR="00757113" w:rsidRDefault="00757113" w:rsidP="00757113">
      <w:pPr>
        <w:pStyle w:val="Zkladntext"/>
        <w:numPr>
          <w:ilvl w:val="0"/>
          <w:numId w:val="1"/>
        </w:numPr>
        <w:tabs>
          <w:tab w:val="left" w:pos="709"/>
        </w:tabs>
        <w:spacing w:after="0"/>
      </w:pPr>
      <w:r>
        <w:t xml:space="preserve">koordinuje podporu v oblasti kariérového poradenství; </w:t>
      </w:r>
    </w:p>
    <w:p w:rsidR="00757113" w:rsidRDefault="00757113" w:rsidP="00757113">
      <w:pPr>
        <w:pStyle w:val="Zkladntext"/>
        <w:numPr>
          <w:ilvl w:val="0"/>
          <w:numId w:val="1"/>
        </w:numPr>
        <w:tabs>
          <w:tab w:val="left" w:pos="709"/>
        </w:tabs>
      </w:pPr>
      <w:r>
        <w:t>sleduje a ve spolupráci s pedagogy vyhodnocuje výchovné obtíže, spolupracuje s OSPOD a Policií ČR</w:t>
      </w:r>
      <w:r w:rsidR="002F301C">
        <w:t>.</w:t>
      </w:r>
    </w:p>
    <w:p w:rsidR="0061062C" w:rsidRDefault="00EB7B61">
      <w:pPr>
        <w:pStyle w:val="Zkladntext"/>
      </w:pPr>
      <w:r>
        <w:rPr>
          <w:rStyle w:val="Siln"/>
        </w:rPr>
        <w:t>Mgr. Zdeňka Pospíšilová – zástupkyně ředitele</w:t>
      </w:r>
    </w:p>
    <w:p w:rsidR="0061062C" w:rsidRDefault="00EB7B61">
      <w:pPr>
        <w:pStyle w:val="Zkladntext"/>
        <w:numPr>
          <w:ilvl w:val="0"/>
          <w:numId w:val="4"/>
        </w:numPr>
        <w:tabs>
          <w:tab w:val="left" w:pos="709"/>
        </w:tabs>
        <w:spacing w:after="0"/>
      </w:pPr>
      <w:r>
        <w:t xml:space="preserve">zajišťuje součinnost ŠPP s vedením školy a organizační podmínky pro plnění programu; </w:t>
      </w:r>
    </w:p>
    <w:p w:rsidR="0061062C" w:rsidRDefault="00EB7B61">
      <w:pPr>
        <w:pStyle w:val="Zkladntext"/>
        <w:numPr>
          <w:ilvl w:val="0"/>
          <w:numId w:val="4"/>
        </w:numPr>
        <w:tabs>
          <w:tab w:val="left" w:pos="709"/>
        </w:tabs>
      </w:pPr>
      <w:r>
        <w:t xml:space="preserve">podílí se na vyhodnocování plnění programu a na komunikaci s pedagogickou radou. </w:t>
      </w:r>
    </w:p>
    <w:p w:rsidR="0061062C" w:rsidRDefault="00EB7B61">
      <w:pPr>
        <w:pStyle w:val="Zkladntext"/>
      </w:pPr>
      <w:r>
        <w:rPr>
          <w:rStyle w:val="Siln"/>
        </w:rPr>
        <w:t>Mgr. Radomír Palát – zástupce ředitele</w:t>
      </w:r>
    </w:p>
    <w:p w:rsidR="0061062C" w:rsidRDefault="00EB7B61">
      <w:pPr>
        <w:pStyle w:val="Zkladntext"/>
        <w:numPr>
          <w:ilvl w:val="0"/>
          <w:numId w:val="5"/>
        </w:numPr>
        <w:tabs>
          <w:tab w:val="left" w:pos="709"/>
        </w:tabs>
        <w:spacing w:after="0"/>
      </w:pPr>
      <w:r>
        <w:t xml:space="preserve">zajišťuje součinnost ŠPP s vedením školy a organizační podmínky pro plnění programu; </w:t>
      </w:r>
    </w:p>
    <w:p w:rsidR="0061062C" w:rsidRDefault="00EB7B61">
      <w:pPr>
        <w:pStyle w:val="Zkladntext"/>
        <w:numPr>
          <w:ilvl w:val="0"/>
          <w:numId w:val="5"/>
        </w:numPr>
        <w:tabs>
          <w:tab w:val="left" w:pos="709"/>
        </w:tabs>
      </w:pPr>
      <w:r>
        <w:t xml:space="preserve">podílí se na vyhodnocování plnění programu a na komunikaci s pedagogickou radou. </w:t>
      </w:r>
    </w:p>
    <w:p w:rsidR="0061062C" w:rsidRDefault="00EB7B61">
      <w:pPr>
        <w:pStyle w:val="Zkladntext"/>
      </w:pPr>
      <w:r>
        <w:t>Konkrétní rozsah činností jednotlivých pracovníků se řídí pracovním zařazením, kvalifikací a vnitřním předpisem ředitele školy.</w:t>
      </w:r>
    </w:p>
    <w:p w:rsidR="0061062C" w:rsidRDefault="00EB7B61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3. Dostupnost poradenských služeb a ochrana informací</w:t>
      </w:r>
    </w:p>
    <w:p w:rsidR="0061062C" w:rsidRDefault="00EB7B61">
      <w:pPr>
        <w:pStyle w:val="Zkladntext"/>
      </w:pPr>
      <w:r>
        <w:t>Škola informuje žáky a zákonné zástupce o poskytovaných poradenských službách, jejich rozsahu a způsobu kontaktování pracovníků ŠPP. Konzultace lze sjednat e-mailem</w:t>
      </w:r>
      <w:r w:rsidR="002F301C">
        <w:t xml:space="preserve"> nebo přes aplikaci Bakaláře.</w:t>
      </w:r>
    </w:p>
    <w:p w:rsidR="00AD11C2" w:rsidRDefault="00AD11C2" w:rsidP="00AD11C2">
      <w:pPr>
        <w:pStyle w:val="Zkladntext"/>
      </w:pPr>
      <w:r>
        <w:t>Pracovníci ŠPP zachovávají mlčenlivost a chrání osobní údaje, údaje o zdravotním stavu a výsledky poradenské pomoci. Dokumentace o poskytovaných poradenských službách je vedena v rozsahu stanoveném právními předpisy a zabezpečeným způsobem.</w:t>
      </w:r>
    </w:p>
    <w:p w:rsidR="0061062C" w:rsidRDefault="00EB7B61">
      <w:pPr>
        <w:pStyle w:val="Zkladntext"/>
      </w:pPr>
      <w:r>
        <w:rPr>
          <w:rStyle w:val="Siln"/>
        </w:rPr>
        <w:t>Pravidelné pracovní setkání ŠPP:</w:t>
      </w:r>
      <w:r>
        <w:t xml:space="preserve"> pondělí 10.00–10.45 hodin.</w:t>
      </w:r>
    </w:p>
    <w:p w:rsidR="0061062C" w:rsidRDefault="00EB7B61">
      <w:pPr>
        <w:pStyle w:val="Zkladntext"/>
      </w:pPr>
      <w:r>
        <w:rPr>
          <w:rStyle w:val="Siln"/>
        </w:rPr>
        <w:t>Konzultační hodiny a kontakty jednotlivých pracovníků:</w:t>
      </w:r>
      <w:r>
        <w:t xml:space="preserve"> </w:t>
      </w:r>
      <w:r w:rsidR="00757113">
        <w:t xml:space="preserve">po domluvě </w:t>
      </w:r>
    </w:p>
    <w:p w:rsidR="00757113" w:rsidRDefault="001A5912">
      <w:pPr>
        <w:pStyle w:val="Zkladntext"/>
      </w:pPr>
      <w:hyperlink r:id="rId5" w:history="1">
        <w:r w:rsidR="00757113" w:rsidRPr="00B93160">
          <w:rPr>
            <w:rStyle w:val="Hypertextovodkaz"/>
          </w:rPr>
          <w:t>radka.haratkova@zsval.cz</w:t>
        </w:r>
      </w:hyperlink>
    </w:p>
    <w:p w:rsidR="00757113" w:rsidRDefault="001A5912">
      <w:pPr>
        <w:pStyle w:val="Zkladntext"/>
      </w:pPr>
      <w:hyperlink r:id="rId6" w:history="1">
        <w:r w:rsidR="00757113" w:rsidRPr="00B93160">
          <w:rPr>
            <w:rStyle w:val="Hypertextovodkaz"/>
          </w:rPr>
          <w:t>david.navratil@zsval.cz</w:t>
        </w:r>
      </w:hyperlink>
    </w:p>
    <w:p w:rsidR="00757113" w:rsidRDefault="001A5912">
      <w:pPr>
        <w:pStyle w:val="Zkladntext"/>
      </w:pPr>
      <w:hyperlink r:id="rId7" w:history="1">
        <w:r w:rsidR="00757113" w:rsidRPr="00B93160">
          <w:rPr>
            <w:rStyle w:val="Hypertextovodkaz"/>
          </w:rPr>
          <w:t>marketa.talandova@zsval.cz</w:t>
        </w:r>
      </w:hyperlink>
    </w:p>
    <w:p w:rsidR="0061062C" w:rsidRDefault="0061062C">
      <w:pPr>
        <w:pStyle w:val="Zkladntext"/>
      </w:pPr>
    </w:p>
    <w:p w:rsidR="0061062C" w:rsidRDefault="00EB7B61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 Hlavní oblasti činnosti a úkoly</w:t>
      </w:r>
    </w:p>
    <w:p w:rsidR="0061062C" w:rsidRDefault="00EB7B61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4.1 Podpora žáků se speciálními vzdělávacími potřebami a žáků ohrožených školní neúspěšností</w:t>
      </w:r>
    </w:p>
    <w:p w:rsidR="0061062C" w:rsidRDefault="00EB7B61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průběžně identifikovat vzdělávací potřeby žáků a poskytovat podpůrná opatření odpovídající jejich potřebám; </w:t>
      </w:r>
    </w:p>
    <w:p w:rsidR="0061062C" w:rsidRDefault="00EB7B61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vést přehled a dokumentaci o poskytované podpoře v zákonem stanoveném rozsahu; </w:t>
      </w:r>
    </w:p>
    <w:p w:rsidR="0061062C" w:rsidRDefault="00EB7B61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zpracovávat plán pedagogické podpory, vyžaduje-li to rozsah potřebné podpory; </w:t>
      </w:r>
    </w:p>
    <w:p w:rsidR="0061062C" w:rsidRDefault="00EB7B61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průběžně vyhodnocovat podpůrná opatření prvního stupně, nejpozději do 3 měsíců od jejich zahájení; </w:t>
      </w:r>
    </w:p>
    <w:p w:rsidR="0061062C" w:rsidRDefault="00EB7B61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nejsou-li podpůrná opatření prvního stupně dostačující, doporučit zákonnému zástupci využití poradenské pomoci školského poradenského zařízení; </w:t>
      </w:r>
    </w:p>
    <w:p w:rsidR="0061062C" w:rsidRDefault="00EB7B61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poskytovat podpůrná opatření druhého až pátého stupně na základě doporučení školského poradenského zařízení a předchozího písemného informovaného souhlasu zákonného zástupce; </w:t>
      </w:r>
    </w:p>
    <w:p w:rsidR="0061062C" w:rsidRDefault="00EB7B61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připravovat podklady pro jednání se školským poradenským zařízením a poskytovat mu potřebnou součinnost; </w:t>
      </w:r>
    </w:p>
    <w:p w:rsidR="0061062C" w:rsidRDefault="00EB7B61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spolupracovat s třídními učiteli, asistenty pedagoga a zákonnými zástupci; sledovat účinnost poskytované podpory; </w:t>
      </w:r>
    </w:p>
    <w:p w:rsidR="0061062C" w:rsidRDefault="00EB7B61">
      <w:pPr>
        <w:pStyle w:val="Zkladntext"/>
        <w:numPr>
          <w:ilvl w:val="0"/>
          <w:numId w:val="6"/>
        </w:numPr>
        <w:tabs>
          <w:tab w:val="left" w:pos="709"/>
        </w:tabs>
        <w:spacing w:after="0"/>
      </w:pPr>
      <w:r>
        <w:t xml:space="preserve">poskytovat cílenou podporu žákům ohroženým školním neúspěchem a sledovat jejich pokrok; </w:t>
      </w:r>
    </w:p>
    <w:p w:rsidR="0061062C" w:rsidRDefault="00EB7B61">
      <w:pPr>
        <w:pStyle w:val="Zkladntext"/>
        <w:numPr>
          <w:ilvl w:val="0"/>
          <w:numId w:val="6"/>
        </w:numPr>
        <w:tabs>
          <w:tab w:val="left" w:pos="709"/>
        </w:tabs>
      </w:pPr>
      <w:r>
        <w:t xml:space="preserve">sledovat adaptační obtíže žáků prvních a šestých tříd a nově příchozích žáků. </w:t>
      </w:r>
    </w:p>
    <w:p w:rsidR="0061062C" w:rsidRDefault="00EB7B61">
      <w:pPr>
        <w:pStyle w:val="Zkladntext"/>
      </w:pPr>
      <w:r>
        <w:t>Individuální vzdělávací plán škola zpracovává pouze za podmínek stanovených právními předpisy, zejména na základě doporučení školského poradenského zařízení a žádosti zákonného zástupce. S plánem jsou prokazatelně seznámeni všichni vyučující žáka, žák a jeho zákonný zástupce.</w:t>
      </w:r>
    </w:p>
    <w:p w:rsidR="0061062C" w:rsidRDefault="00EB7B61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4.2 Podpora nadaných a mimořádně nadaných žáků</w:t>
      </w:r>
    </w:p>
    <w:p w:rsidR="0061062C" w:rsidRDefault="00EB7B61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vyhledávat nadané žáky ve spolupráci s pedagogy a zákonnými zástupci; </w:t>
      </w:r>
    </w:p>
    <w:p w:rsidR="0061062C" w:rsidRDefault="00EB7B61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vytvářet podmínky pro rozvoj jejich vzdělávacích potřeb, zejména obohacováním učiva, diferenciací výuky, účastí ve vyšším ročníku nebo jinými vhodnými formami podpory; </w:t>
      </w:r>
    </w:p>
    <w:p w:rsidR="0061062C" w:rsidRDefault="00EB7B61">
      <w:pPr>
        <w:pStyle w:val="Zkladntext"/>
        <w:numPr>
          <w:ilvl w:val="0"/>
          <w:numId w:val="7"/>
        </w:numPr>
        <w:tabs>
          <w:tab w:val="left" w:pos="709"/>
        </w:tabs>
        <w:spacing w:after="0"/>
      </w:pPr>
      <w:r>
        <w:t xml:space="preserve">spolupracovat se školským poradenským zařízením při zjišťování mimořádného nadání a při nastavování podpory; </w:t>
      </w:r>
    </w:p>
    <w:p w:rsidR="0061062C" w:rsidRDefault="00EB7B61">
      <w:pPr>
        <w:pStyle w:val="Zkladntext"/>
        <w:numPr>
          <w:ilvl w:val="0"/>
          <w:numId w:val="7"/>
        </w:numPr>
        <w:tabs>
          <w:tab w:val="left" w:pos="709"/>
        </w:tabs>
      </w:pPr>
      <w:r>
        <w:t xml:space="preserve">průběžně vyhodnocovat účinnost zvolených postupů. </w:t>
      </w:r>
    </w:p>
    <w:p w:rsidR="0061062C" w:rsidRDefault="00EB7B61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4.3 Podpora žáků s odlišným mateřským jazykem a žáků z odlišného kulturního či sociálního prostředí</w:t>
      </w:r>
    </w:p>
    <w:p w:rsidR="0061062C" w:rsidRDefault="00EB7B61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mapovat vzdělávací a adaptační potřeby žáků; </w:t>
      </w:r>
    </w:p>
    <w:p w:rsidR="0061062C" w:rsidRDefault="00EB7B61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t xml:space="preserve">podporovat jejich zapojení do výuky a třídního kolektivu; </w:t>
      </w:r>
    </w:p>
    <w:p w:rsidR="0061062C" w:rsidRDefault="00EB7B61">
      <w:pPr>
        <w:pStyle w:val="Zkladntext"/>
        <w:numPr>
          <w:ilvl w:val="0"/>
          <w:numId w:val="8"/>
        </w:numPr>
        <w:tabs>
          <w:tab w:val="left" w:pos="709"/>
        </w:tabs>
        <w:spacing w:after="0"/>
      </w:pPr>
      <w:r>
        <w:lastRenderedPageBreak/>
        <w:t xml:space="preserve">poskytovat metodickou podporu pedagogům a konzultace zákonným zástupcům; </w:t>
      </w:r>
    </w:p>
    <w:p w:rsidR="0061062C" w:rsidRDefault="00EB7B61">
      <w:pPr>
        <w:pStyle w:val="Zkladntext"/>
        <w:numPr>
          <w:ilvl w:val="0"/>
          <w:numId w:val="8"/>
        </w:numPr>
        <w:tabs>
          <w:tab w:val="left" w:pos="709"/>
        </w:tabs>
      </w:pPr>
      <w:r>
        <w:t xml:space="preserve">spolupracovat s relevantními odbornými pracovišti podle individuálních potřeb žáka. </w:t>
      </w:r>
    </w:p>
    <w:p w:rsidR="0061062C" w:rsidRDefault="00EB7B61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4.4 Metodická podpora pedagogických pracovníků</w:t>
      </w:r>
    </w:p>
    <w:p w:rsidR="0061062C" w:rsidRDefault="00EB7B61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poskytovat konzultace k průběhu vzdělávání jednotlivých žáků a ke zvoleným podpůrným opatřením; </w:t>
      </w:r>
    </w:p>
    <w:p w:rsidR="0061062C" w:rsidRDefault="00EB7B61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předávat aktuální odborné poznatky a podle možností školy podporovat další vzdělávání pedagogických pracovníků; </w:t>
      </w:r>
    </w:p>
    <w:p w:rsidR="0061062C" w:rsidRDefault="00EB7B61">
      <w:pPr>
        <w:pStyle w:val="Zkladntext"/>
        <w:numPr>
          <w:ilvl w:val="0"/>
          <w:numId w:val="9"/>
        </w:numPr>
        <w:tabs>
          <w:tab w:val="left" w:pos="709"/>
        </w:tabs>
        <w:spacing w:after="0"/>
      </w:pPr>
      <w:r>
        <w:t xml:space="preserve">rozvíjet spolupráci pedagogů, asistentů pedagoga, třídních učitelů a pracovníků ŠPP; </w:t>
      </w:r>
    </w:p>
    <w:p w:rsidR="0061062C" w:rsidRDefault="00EB7B61">
      <w:pPr>
        <w:pStyle w:val="Zkladntext"/>
        <w:numPr>
          <w:ilvl w:val="0"/>
          <w:numId w:val="9"/>
        </w:numPr>
        <w:tabs>
          <w:tab w:val="left" w:pos="709"/>
        </w:tabs>
      </w:pPr>
      <w:r>
        <w:t xml:space="preserve">podporovat jednotný, respektující a bezpečný přístup k žákům. </w:t>
      </w:r>
    </w:p>
    <w:p w:rsidR="0061062C" w:rsidRDefault="00EB7B61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4.5 Prevence a řešení absence</w:t>
      </w:r>
    </w:p>
    <w:p w:rsidR="0061062C" w:rsidRDefault="00EB7B61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předcházet neomluvené a vysoké absenci včasným zachycením rizik, komunikací se žákem a jeho zákonnými zástupci a nabídkou podpory; </w:t>
      </w:r>
    </w:p>
    <w:p w:rsidR="0061062C" w:rsidRDefault="00EB7B61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postupovat při omlouvání a řešení absence v souladu se školním řádem; </w:t>
      </w:r>
    </w:p>
    <w:p w:rsidR="0061062C" w:rsidRDefault="00EB7B61">
      <w:pPr>
        <w:pStyle w:val="Zkladntext"/>
        <w:numPr>
          <w:ilvl w:val="0"/>
          <w:numId w:val="10"/>
        </w:numPr>
        <w:tabs>
          <w:tab w:val="left" w:pos="709"/>
        </w:tabs>
        <w:spacing w:after="0"/>
      </w:pPr>
      <w:r>
        <w:t xml:space="preserve">vést záznamy o jednáních a přijímat přiměřená podpůrná opatření; </w:t>
      </w:r>
    </w:p>
    <w:p w:rsidR="0061062C" w:rsidRDefault="00EB7B61">
      <w:pPr>
        <w:pStyle w:val="Zkladntext"/>
        <w:numPr>
          <w:ilvl w:val="0"/>
          <w:numId w:val="10"/>
        </w:numPr>
        <w:tabs>
          <w:tab w:val="left" w:pos="709"/>
        </w:tabs>
      </w:pPr>
      <w:r>
        <w:t xml:space="preserve">koordinovat pomoc žákům s dlouhodobou absencí, zejména prostřednictvím individuálně nastavených konzultací, doplnění učiva a spolupráce s rodinou a odborníky. </w:t>
      </w:r>
    </w:p>
    <w:p w:rsidR="0061062C" w:rsidRDefault="00EB7B61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4.6 Kariérové poradenství</w:t>
      </w:r>
    </w:p>
    <w:p w:rsidR="0061062C" w:rsidRDefault="00EB7B61">
      <w:pPr>
        <w:pStyle w:val="Zkladntext"/>
        <w:numPr>
          <w:ilvl w:val="0"/>
          <w:numId w:val="11"/>
        </w:numPr>
        <w:tabs>
          <w:tab w:val="left" w:pos="709"/>
        </w:tabs>
        <w:spacing w:after="0"/>
      </w:pPr>
      <w:r>
        <w:t xml:space="preserve">poskytovat žákům a zákonným zástupcům vzdělávací, informační a poradenskou podporu při volbě další vzdělávací cesty a profesního směřování; </w:t>
      </w:r>
    </w:p>
    <w:p w:rsidR="0061062C" w:rsidRDefault="00EB7B61">
      <w:pPr>
        <w:pStyle w:val="Zkladntext"/>
        <w:numPr>
          <w:ilvl w:val="0"/>
          <w:numId w:val="11"/>
        </w:numPr>
        <w:tabs>
          <w:tab w:val="left" w:pos="709"/>
        </w:tabs>
        <w:spacing w:after="0"/>
      </w:pPr>
      <w:r>
        <w:t xml:space="preserve">aktualizovat informace o přijímacím řízení, středních školách, víceletých gymnáziích a dalších možnostech vzdělávání; </w:t>
      </w:r>
    </w:p>
    <w:p w:rsidR="0061062C" w:rsidRDefault="00EB7B61">
      <w:pPr>
        <w:pStyle w:val="Zkladntext"/>
        <w:numPr>
          <w:ilvl w:val="0"/>
          <w:numId w:val="11"/>
        </w:numPr>
        <w:tabs>
          <w:tab w:val="left" w:pos="709"/>
        </w:tabs>
        <w:spacing w:after="0"/>
      </w:pPr>
      <w:r>
        <w:t xml:space="preserve">realizovat individuální konzultace, besedy, návštěvy prezentačních akcí a práci s aplikací SALMONDO; </w:t>
      </w:r>
    </w:p>
    <w:p w:rsidR="0061062C" w:rsidRDefault="00EB7B61">
      <w:pPr>
        <w:pStyle w:val="Zkladntext"/>
        <w:numPr>
          <w:ilvl w:val="0"/>
          <w:numId w:val="11"/>
        </w:numPr>
        <w:tabs>
          <w:tab w:val="left" w:pos="709"/>
        </w:tabs>
      </w:pPr>
      <w:r>
        <w:t xml:space="preserve">využívat orientační nástroje k profesní orientaci přiměřeně jejich účelu; psychologickou diagnostiku zajišťuje pouze odborně způsobilý pracovník nebo školské poradenské zařízení. </w:t>
      </w:r>
    </w:p>
    <w:p w:rsidR="0061062C" w:rsidRDefault="00EB7B61">
      <w:pPr>
        <w:pStyle w:val="Nadpis3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4.7 Prevence rizikového chování a podpora bezpečného klimatu</w:t>
      </w:r>
    </w:p>
    <w:p w:rsidR="0061062C" w:rsidRDefault="00EB7B61">
      <w:pPr>
        <w:pStyle w:val="Zkladntext"/>
      </w:pPr>
      <w:r>
        <w:t>Aktivity v oblasti prevence upravuje samostatný preventivní program školy včetně strategie předcházení školní neúspěšnosti, šikaně a dalším projevům rizikového chování. ŠPP zajišťuje jeho koordinaci, realizaci a průběžné vyhodnocování.</w:t>
      </w:r>
    </w:p>
    <w:p w:rsidR="0061062C" w:rsidRDefault="00EB7B61">
      <w:pPr>
        <w:pStyle w:val="Zkladntext"/>
      </w:pPr>
      <w:r>
        <w:t>Ve školním roce 2026/2027 se prevence zaměří zejména na:</w:t>
      </w:r>
    </w:p>
    <w:p w:rsidR="0061062C" w:rsidRDefault="00EB7B61">
      <w:pPr>
        <w:pStyle w:val="Zkladntext"/>
        <w:numPr>
          <w:ilvl w:val="0"/>
          <w:numId w:val="12"/>
        </w:numPr>
        <w:tabs>
          <w:tab w:val="left" w:pos="709"/>
        </w:tabs>
        <w:spacing w:after="0"/>
      </w:pPr>
      <w:r>
        <w:t xml:space="preserve">podporu pozitivního sociálního klimatu, respektujících vztahů a prevenci diskriminace; </w:t>
      </w:r>
    </w:p>
    <w:p w:rsidR="0061062C" w:rsidRDefault="00EB7B61">
      <w:pPr>
        <w:pStyle w:val="Zkladntext"/>
        <w:numPr>
          <w:ilvl w:val="0"/>
          <w:numId w:val="12"/>
        </w:numPr>
        <w:tabs>
          <w:tab w:val="left" w:pos="709"/>
        </w:tabs>
        <w:spacing w:after="0"/>
      </w:pPr>
      <w:r>
        <w:t xml:space="preserve">prevenci šikany, </w:t>
      </w:r>
      <w:proofErr w:type="spellStart"/>
      <w:r>
        <w:t>kyberšikany</w:t>
      </w:r>
      <w:proofErr w:type="spellEnd"/>
      <w:r>
        <w:t xml:space="preserve">, agresivního chování a dalších forem násilí; </w:t>
      </w:r>
    </w:p>
    <w:p w:rsidR="0061062C" w:rsidRDefault="00EB7B61">
      <w:pPr>
        <w:pStyle w:val="Zkladntext"/>
        <w:numPr>
          <w:ilvl w:val="0"/>
          <w:numId w:val="12"/>
        </w:numPr>
        <w:tabs>
          <w:tab w:val="left" w:pos="709"/>
        </w:tabs>
        <w:spacing w:after="0"/>
      </w:pPr>
      <w:r>
        <w:t xml:space="preserve">mediální gramotnost, bezpečné chování na internetu, nadužívání digitálních technologií a rizika online prostředí; </w:t>
      </w:r>
    </w:p>
    <w:p w:rsidR="0061062C" w:rsidRDefault="00EB7B61">
      <w:pPr>
        <w:pStyle w:val="Zkladntext"/>
        <w:numPr>
          <w:ilvl w:val="0"/>
          <w:numId w:val="12"/>
        </w:numPr>
        <w:tabs>
          <w:tab w:val="left" w:pos="709"/>
        </w:tabs>
        <w:spacing w:after="0"/>
      </w:pPr>
      <w:r>
        <w:t xml:space="preserve">prevenci užívání návykových látek včetně alkoholu a tabákových či nikotinových výrobků; </w:t>
      </w:r>
    </w:p>
    <w:p w:rsidR="0061062C" w:rsidRDefault="00EB7B61">
      <w:pPr>
        <w:pStyle w:val="Zkladntext"/>
        <w:numPr>
          <w:ilvl w:val="0"/>
          <w:numId w:val="12"/>
        </w:numPr>
        <w:tabs>
          <w:tab w:val="left" w:pos="709"/>
        </w:tabs>
        <w:spacing w:after="0"/>
      </w:pPr>
      <w:r>
        <w:t xml:space="preserve">prevenci poruch příjmu potravy, sebepoškozování a dalších obtíží v oblasti duševního zdraví; </w:t>
      </w:r>
    </w:p>
    <w:p w:rsidR="0061062C" w:rsidRDefault="00EB7B61">
      <w:pPr>
        <w:pStyle w:val="Zkladntext"/>
        <w:numPr>
          <w:ilvl w:val="0"/>
          <w:numId w:val="12"/>
        </w:numPr>
        <w:tabs>
          <w:tab w:val="left" w:pos="709"/>
        </w:tabs>
        <w:spacing w:after="0"/>
      </w:pPr>
      <w:r>
        <w:lastRenderedPageBreak/>
        <w:t xml:space="preserve">podporu zdravého životního stylu, tolerance a odmítání xenofobie, rasismu a nenávistných projevů; </w:t>
      </w:r>
    </w:p>
    <w:p w:rsidR="0061062C" w:rsidRDefault="00EB7B61">
      <w:pPr>
        <w:pStyle w:val="Zkladntext"/>
        <w:numPr>
          <w:ilvl w:val="0"/>
          <w:numId w:val="12"/>
        </w:numPr>
        <w:tabs>
          <w:tab w:val="left" w:pos="709"/>
        </w:tabs>
      </w:pPr>
      <w:r>
        <w:t xml:space="preserve">včasnou intervenci u jednotlivých žáků i třídních kolektivů. </w:t>
      </w:r>
    </w:p>
    <w:p w:rsidR="0061062C" w:rsidRDefault="00EB7B61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5. Spolupráce</w:t>
      </w:r>
    </w:p>
    <w:p w:rsidR="0061062C" w:rsidRDefault="00EB7B61">
      <w:pPr>
        <w:pStyle w:val="Zkladntext"/>
      </w:pPr>
      <w:r>
        <w:t xml:space="preserve">ŠPP spolupracuje zejména s třídními učiteli, ostatními pedagogickými pracovníky, asistenty pedagoga, vedením školy, zákonnými zástupci a školskými poradenskými zařízeními, zejména pedagogicko-psychologickými poradnami a </w:t>
      </w:r>
      <w:proofErr w:type="spellStart"/>
      <w:r>
        <w:t>speciálněpedagogickými</w:t>
      </w:r>
      <w:proofErr w:type="spellEnd"/>
      <w:r>
        <w:t xml:space="preserve"> centry. Podle povahy věci spolupracuje také s dalšími odbornými pracovišti a orgány veřejné moci za účelem ochrany práv a podpory žáka.</w:t>
      </w:r>
    </w:p>
    <w:p w:rsidR="0061062C" w:rsidRDefault="00EB7B61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6. Vyhodnocení programu</w:t>
      </w:r>
    </w:p>
    <w:p w:rsidR="0061062C" w:rsidRDefault="00EB7B61">
      <w:pPr>
        <w:pStyle w:val="Zkladntext"/>
      </w:pPr>
      <w:r>
        <w:t>Členové ŠPP průběžně vyhodnocují plnění stanovených úkolů na pravidelných pracovních setkáních. Na konci školního roku ŠPP zpracuje stručné vyhodnocení programu, které bude obsahovat zejména:</w:t>
      </w:r>
    </w:p>
    <w:p w:rsidR="0061062C" w:rsidRDefault="00EB7B61">
      <w:pPr>
        <w:pStyle w:val="Zkladntext"/>
        <w:numPr>
          <w:ilvl w:val="0"/>
          <w:numId w:val="13"/>
        </w:numPr>
        <w:tabs>
          <w:tab w:val="left" w:pos="709"/>
        </w:tabs>
        <w:spacing w:after="0"/>
      </w:pPr>
      <w:r>
        <w:t xml:space="preserve">vyhodnocení hlavních oblastí podpory a preventivních aktivit; </w:t>
      </w:r>
    </w:p>
    <w:p w:rsidR="0061062C" w:rsidRDefault="00EB7B61">
      <w:pPr>
        <w:pStyle w:val="Zkladntext"/>
        <w:numPr>
          <w:ilvl w:val="0"/>
          <w:numId w:val="13"/>
        </w:numPr>
        <w:tabs>
          <w:tab w:val="left" w:pos="709"/>
        </w:tabs>
        <w:spacing w:after="0"/>
      </w:pPr>
      <w:r>
        <w:t xml:space="preserve">vyhodnocení účinnosti zvolených opatření; </w:t>
      </w:r>
    </w:p>
    <w:p w:rsidR="0061062C" w:rsidRDefault="00EB7B61">
      <w:pPr>
        <w:pStyle w:val="Zkladntext"/>
        <w:numPr>
          <w:ilvl w:val="0"/>
          <w:numId w:val="13"/>
        </w:numPr>
        <w:tabs>
          <w:tab w:val="left" w:pos="709"/>
        </w:tabs>
        <w:spacing w:after="0"/>
      </w:pPr>
      <w:r>
        <w:t xml:space="preserve">zjištěné potřeby žáků, zákonných zástupců a pedagogů; </w:t>
      </w:r>
    </w:p>
    <w:p w:rsidR="0061062C" w:rsidRDefault="00EB7B61">
      <w:pPr>
        <w:pStyle w:val="Zkladntext"/>
        <w:numPr>
          <w:ilvl w:val="0"/>
          <w:numId w:val="13"/>
        </w:numPr>
        <w:tabs>
          <w:tab w:val="left" w:pos="709"/>
        </w:tabs>
      </w:pPr>
      <w:r>
        <w:t xml:space="preserve">návrhy opatření a priorit pro následující školní rok. </w:t>
      </w:r>
    </w:p>
    <w:p w:rsidR="0061062C" w:rsidRDefault="00EB7B61">
      <w:pPr>
        <w:pStyle w:val="Nadpis2"/>
        <w:rPr>
          <w:rFonts w:ascii="Segoe UI;Arial;sans-serif" w:hAnsi="Segoe UI;Arial;sans-serif"/>
        </w:rPr>
      </w:pPr>
      <w:r>
        <w:rPr>
          <w:rFonts w:ascii="Segoe UI;Arial;sans-serif" w:hAnsi="Segoe UI;Arial;sans-serif"/>
        </w:rPr>
        <w:t>7. Související dokumenty</w:t>
      </w:r>
    </w:p>
    <w:p w:rsidR="0061062C" w:rsidRDefault="00EB7B61">
      <w:pPr>
        <w:pStyle w:val="Zkladntext"/>
      </w:pPr>
      <w:r>
        <w:t>Součástí systému poradenských služeb školy jsou zejména plány práce výchovné poradkyně, školního metodika prevence a školní speciální pedagožky, preventivní program školy včetně strategie předcházení školní neúspěšnosti, šikaně a dalším projevům rizikového chování, školní řád a příslušná dokumentace žáků.</w:t>
      </w:r>
    </w:p>
    <w:p w:rsidR="0061062C" w:rsidRDefault="00EB7B61">
      <w:pPr>
        <w:pStyle w:val="Zkladntext"/>
      </w:pPr>
      <w:r>
        <w:t xml:space="preserve">V </w:t>
      </w:r>
      <w:r w:rsidR="002F301C">
        <w:t>Prostějově</w:t>
      </w:r>
      <w:r>
        <w:t xml:space="preserve"> </w:t>
      </w:r>
      <w:r w:rsidR="002F301C">
        <w:t xml:space="preserve">   </w:t>
      </w:r>
      <w:r>
        <w:t xml:space="preserve">dne </w:t>
      </w:r>
      <w:r w:rsidR="002F301C">
        <w:t>1.9.2026</w:t>
      </w:r>
    </w:p>
    <w:p w:rsidR="0061062C" w:rsidRDefault="00EB7B61">
      <w:pPr>
        <w:pStyle w:val="Zkladntext"/>
      </w:pPr>
      <w:r>
        <w:t>Zpracoval/a:</w:t>
      </w:r>
      <w:r w:rsidR="002F301C">
        <w:t xml:space="preserve"> Mgr. Radka Haratková</w:t>
      </w:r>
    </w:p>
    <w:p w:rsidR="0061062C" w:rsidRDefault="00EB7B61">
      <w:pPr>
        <w:pStyle w:val="Zkladntext"/>
      </w:pPr>
      <w:r>
        <w:t>Schválil</w:t>
      </w:r>
      <w:r w:rsidR="002F301C">
        <w:t>: Mgr. Radim Weisser</w:t>
      </w:r>
    </w:p>
    <w:sectPr w:rsidR="0061062C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515F8"/>
    <w:multiLevelType w:val="multilevel"/>
    <w:tmpl w:val="05BAF7A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09A76BD0"/>
    <w:multiLevelType w:val="multilevel"/>
    <w:tmpl w:val="A9B6442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109730A4"/>
    <w:multiLevelType w:val="hybridMultilevel"/>
    <w:tmpl w:val="737CD5E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C0B7CAC"/>
    <w:multiLevelType w:val="multilevel"/>
    <w:tmpl w:val="42FAF70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1E86334D"/>
    <w:multiLevelType w:val="hybridMultilevel"/>
    <w:tmpl w:val="2D3CAE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52027"/>
    <w:multiLevelType w:val="multilevel"/>
    <w:tmpl w:val="7A745B9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2DFD7481"/>
    <w:multiLevelType w:val="multilevel"/>
    <w:tmpl w:val="94DE7AD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34165E24"/>
    <w:multiLevelType w:val="multilevel"/>
    <w:tmpl w:val="92CC3C7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37795F49"/>
    <w:multiLevelType w:val="multilevel"/>
    <w:tmpl w:val="92A8A3B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 w15:restartNumberingAfterBreak="0">
    <w:nsid w:val="3DDD02F2"/>
    <w:multiLevelType w:val="multilevel"/>
    <w:tmpl w:val="6B0E5BB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 w15:restartNumberingAfterBreak="0">
    <w:nsid w:val="3F0D25C2"/>
    <w:multiLevelType w:val="multilevel"/>
    <w:tmpl w:val="5BFC437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489A0885"/>
    <w:multiLevelType w:val="multilevel"/>
    <w:tmpl w:val="01EE89B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4E9F5EDA"/>
    <w:multiLevelType w:val="multilevel"/>
    <w:tmpl w:val="31F4A6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0F60174"/>
    <w:multiLevelType w:val="multilevel"/>
    <w:tmpl w:val="FB22F58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757A155B"/>
    <w:multiLevelType w:val="multilevel"/>
    <w:tmpl w:val="E6085F7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5" w15:restartNumberingAfterBreak="0">
    <w:nsid w:val="7CD42DA4"/>
    <w:multiLevelType w:val="multilevel"/>
    <w:tmpl w:val="2E9EC96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3"/>
  </w:num>
  <w:num w:numId="2">
    <w:abstractNumId w:val="6"/>
  </w:num>
  <w:num w:numId="3">
    <w:abstractNumId w:val="5"/>
  </w:num>
  <w:num w:numId="4">
    <w:abstractNumId w:val="0"/>
  </w:num>
  <w:num w:numId="5">
    <w:abstractNumId w:val="10"/>
  </w:num>
  <w:num w:numId="6">
    <w:abstractNumId w:val="3"/>
  </w:num>
  <w:num w:numId="7">
    <w:abstractNumId w:val="15"/>
  </w:num>
  <w:num w:numId="8">
    <w:abstractNumId w:val="9"/>
  </w:num>
  <w:num w:numId="9">
    <w:abstractNumId w:val="1"/>
  </w:num>
  <w:num w:numId="10">
    <w:abstractNumId w:val="7"/>
  </w:num>
  <w:num w:numId="11">
    <w:abstractNumId w:val="11"/>
  </w:num>
  <w:num w:numId="12">
    <w:abstractNumId w:val="14"/>
  </w:num>
  <w:num w:numId="13">
    <w:abstractNumId w:val="8"/>
  </w:num>
  <w:num w:numId="14">
    <w:abstractNumId w:val="12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062C"/>
    <w:rsid w:val="001A5912"/>
    <w:rsid w:val="002455E3"/>
    <w:rsid w:val="002F301C"/>
    <w:rsid w:val="00311C3E"/>
    <w:rsid w:val="005E541D"/>
    <w:rsid w:val="005F4934"/>
    <w:rsid w:val="0061062C"/>
    <w:rsid w:val="00757113"/>
    <w:rsid w:val="007E34C7"/>
    <w:rsid w:val="00AD11C2"/>
    <w:rsid w:val="00C312FA"/>
    <w:rsid w:val="00E37842"/>
    <w:rsid w:val="00EB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1C0D"/>
  <w15:docId w15:val="{97FB34DF-E999-4643-9548-90A7315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character" w:styleId="Hypertextovodkaz">
    <w:name w:val="Hyperlink"/>
    <w:basedOn w:val="Standardnpsmoodstavce"/>
    <w:uiPriority w:val="99"/>
    <w:unhideWhenUsed/>
    <w:rsid w:val="00757113"/>
    <w:rPr>
      <w:color w:val="0000EE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7113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4934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4934"/>
    <w:rPr>
      <w:rFonts w:ascii="Segoe UI" w:eastAsia="Segoe UI;Arial;sans-serif" w:hAnsi="Segoe UI" w:cs="Mangal"/>
      <w:color w:val="000000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keta.talandova@zsval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vid.navratil@zsval.cz" TargetMode="External"/><Relationship Id="rId5" Type="http://schemas.openxmlformats.org/officeDocument/2006/relationships/hyperlink" Target="mailto:radka.haratkova@zsval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5</Pages>
  <Words>1373</Words>
  <Characters>8101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Haratková</dc:creator>
  <dc:description/>
  <cp:lastModifiedBy>Radomír Palát</cp:lastModifiedBy>
  <cp:revision>9</cp:revision>
  <cp:lastPrinted>2026-09-04T07:31:00Z</cp:lastPrinted>
  <dcterms:created xsi:type="dcterms:W3CDTF">2026-09-02T07:41:00Z</dcterms:created>
  <dcterms:modified xsi:type="dcterms:W3CDTF">2026-09-06T16:31:00Z</dcterms:modified>
  <dc:language>cs-CZ</dc:language>
</cp:coreProperties>
</file>